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06C49" w14:textId="77777777" w:rsidR="00A21490" w:rsidRDefault="00B11C62" w:rsidP="00F948CF">
      <w:pPr>
        <w:pStyle w:val="Title"/>
      </w:pPr>
      <w:r>
        <w:rPr>
          <w:lang w:val="cy"/>
        </w:rPr>
        <w:t>Swydd ddisgrifiad</w:t>
      </w:r>
    </w:p>
    <w:p w14:paraId="01D2DEC5" w14:textId="257B34D5" w:rsidR="00036379" w:rsidRPr="00CA461B" w:rsidRDefault="00CA461B" w:rsidP="00CA461B">
      <w:pPr>
        <w:pStyle w:val="Title"/>
        <w:rPr>
          <w:rStyle w:val="eop"/>
          <w:color w:val="000000"/>
          <w:sz w:val="44"/>
          <w:szCs w:val="44"/>
          <w:shd w:val="clear" w:color="auto" w:fill="FFFFFF"/>
        </w:rPr>
      </w:pPr>
      <w:r>
        <w:rPr>
          <w:rStyle w:val="normaltextrun"/>
          <w:b w:val="0"/>
          <w:bCs w:val="0"/>
          <w:color w:val="000000"/>
          <w:sz w:val="44"/>
          <w:szCs w:val="44"/>
          <w:shd w:val="clear" w:color="auto" w:fill="FFFFFF"/>
          <w:lang w:val="cy"/>
        </w:rPr>
        <w:t>Cydlynydd Hyfforddiant – Sicrhau Ansawdd Mewnol</w:t>
      </w:r>
      <w:r>
        <w:rPr>
          <w:rStyle w:val="eop"/>
          <w:color w:val="000000"/>
          <w:sz w:val="44"/>
          <w:szCs w:val="44"/>
          <w:shd w:val="clear" w:color="auto" w:fill="FFFFFF"/>
          <w:lang w:val="cy"/>
        </w:rPr>
        <w:t> </w:t>
      </w:r>
    </w:p>
    <w:p w14:paraId="2097D01B" w14:textId="77777777" w:rsidR="00CA461B" w:rsidRDefault="00CA461B" w:rsidP="006728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948CF" w14:paraId="6883751C" w14:textId="77777777" w:rsidTr="00036379">
        <w:trPr>
          <w:trHeight w:val="508"/>
        </w:trPr>
        <w:tc>
          <w:tcPr>
            <w:tcW w:w="2122" w:type="dxa"/>
          </w:tcPr>
          <w:p w14:paraId="11B8E57D" w14:textId="77777777" w:rsidR="00F948CF" w:rsidRDefault="00F948CF" w:rsidP="00036379">
            <w:pPr>
              <w:jc w:val="left"/>
            </w:pPr>
            <w:r>
              <w:rPr>
                <w:lang w:val="cy"/>
              </w:rPr>
              <w:t>Cyflog</w:t>
            </w:r>
          </w:p>
        </w:tc>
        <w:tc>
          <w:tcPr>
            <w:tcW w:w="6894" w:type="dxa"/>
          </w:tcPr>
          <w:p w14:paraId="7D48AF8B" w14:textId="43F4AC80" w:rsidR="00F948CF" w:rsidRPr="00CA461B" w:rsidRDefault="00CA461B" w:rsidP="00E5306A">
            <w:pPr>
              <w:jc w:val="left"/>
            </w:pPr>
            <w:r>
              <w:rPr>
                <w:rStyle w:val="normaltextrun"/>
                <w:color w:val="000000"/>
                <w:lang w:val="cy"/>
              </w:rPr>
              <w:t>£30,082 (i godi 4% ym mis Ebrill 2024) pro rata, cyfnod penodol hyd at fis Rhagfyr 2024, gyda phosibilrwydd o’i ymestyn, yn ddibynnol ar gyllid</w:t>
            </w:r>
            <w:r>
              <w:rPr>
                <w:rStyle w:val="eop"/>
                <w:color w:val="000000"/>
                <w:shd w:val="clear" w:color="auto" w:fill="FFFFFF"/>
                <w:lang w:val="cy"/>
              </w:rPr>
              <w:t> </w:t>
            </w:r>
          </w:p>
        </w:tc>
      </w:tr>
      <w:tr w:rsidR="00F948CF" w14:paraId="1134022D" w14:textId="77777777" w:rsidTr="00036379">
        <w:trPr>
          <w:trHeight w:val="508"/>
        </w:trPr>
        <w:tc>
          <w:tcPr>
            <w:tcW w:w="2122" w:type="dxa"/>
          </w:tcPr>
          <w:p w14:paraId="163098B4" w14:textId="77777777" w:rsidR="00F948CF" w:rsidRDefault="00F948CF" w:rsidP="00036379">
            <w:pPr>
              <w:jc w:val="left"/>
            </w:pPr>
            <w:r>
              <w:rPr>
                <w:lang w:val="cy"/>
              </w:rPr>
              <w:t>Cytundeb</w:t>
            </w:r>
          </w:p>
        </w:tc>
        <w:tc>
          <w:tcPr>
            <w:tcW w:w="6894" w:type="dxa"/>
          </w:tcPr>
          <w:p w14:paraId="615EE996" w14:textId="1C8A8098" w:rsidR="00F948CF" w:rsidRDefault="00587F5D" w:rsidP="00E5306A">
            <w:pPr>
              <w:jc w:val="left"/>
            </w:pPr>
            <w:r>
              <w:rPr>
                <w:lang w:val="cy"/>
              </w:rPr>
              <w:t>CYFNOD PENODOL</w:t>
            </w:r>
          </w:p>
        </w:tc>
      </w:tr>
      <w:tr w:rsidR="00F948CF" w14:paraId="49377A30" w14:textId="77777777" w:rsidTr="00036379">
        <w:trPr>
          <w:trHeight w:val="508"/>
        </w:trPr>
        <w:tc>
          <w:tcPr>
            <w:tcW w:w="2122" w:type="dxa"/>
          </w:tcPr>
          <w:p w14:paraId="1344344B" w14:textId="77777777" w:rsidR="00F948CF" w:rsidRDefault="00F948CF" w:rsidP="00036379">
            <w:pPr>
              <w:jc w:val="left"/>
            </w:pPr>
            <w:r>
              <w:rPr>
                <w:lang w:val="cy"/>
              </w:rPr>
              <w:t>Yn atebol i</w:t>
            </w:r>
          </w:p>
        </w:tc>
        <w:tc>
          <w:tcPr>
            <w:tcW w:w="6894" w:type="dxa"/>
          </w:tcPr>
          <w:p w14:paraId="3A96E0B6" w14:textId="61941B63" w:rsidR="00F948CF" w:rsidRDefault="00CA461B" w:rsidP="00E5306A">
            <w:pPr>
              <w:jc w:val="left"/>
            </w:pPr>
            <w:r>
              <w:rPr>
                <w:rStyle w:val="normaltextrun"/>
                <w:color w:val="000000"/>
                <w:shd w:val="clear" w:color="auto" w:fill="FFFFFF"/>
                <w:lang w:val="cy"/>
              </w:rPr>
              <w:t>Reolwr Llesiant a Choedwigaeth Gymdeithasol</w:t>
            </w:r>
            <w:r>
              <w:rPr>
                <w:rStyle w:val="eop"/>
                <w:color w:val="000000"/>
                <w:shd w:val="clear" w:color="auto" w:fill="FFFFFF"/>
                <w:lang w:val="cy"/>
              </w:rPr>
              <w:t> </w:t>
            </w:r>
          </w:p>
        </w:tc>
      </w:tr>
      <w:tr w:rsidR="00F948CF" w14:paraId="153503C6" w14:textId="77777777" w:rsidTr="00036379">
        <w:trPr>
          <w:trHeight w:val="508"/>
        </w:trPr>
        <w:tc>
          <w:tcPr>
            <w:tcW w:w="2122" w:type="dxa"/>
          </w:tcPr>
          <w:p w14:paraId="705755A2" w14:textId="77777777" w:rsidR="00F948CF" w:rsidRDefault="00F948CF" w:rsidP="00036379">
            <w:pPr>
              <w:jc w:val="left"/>
            </w:pPr>
            <w:r>
              <w:rPr>
                <w:lang w:val="cy"/>
              </w:rPr>
              <w:t>Yn gyfrifol am</w:t>
            </w:r>
          </w:p>
        </w:tc>
        <w:tc>
          <w:tcPr>
            <w:tcW w:w="6894" w:type="dxa"/>
          </w:tcPr>
          <w:p w14:paraId="617D0BA8" w14:textId="2C27D094" w:rsidR="00F948CF" w:rsidRDefault="00CA461B" w:rsidP="00E5306A">
            <w:pPr>
              <w:jc w:val="left"/>
            </w:pPr>
            <w:r>
              <w:rPr>
                <w:rStyle w:val="normaltextrun"/>
                <w:color w:val="000000"/>
                <w:shd w:val="clear" w:color="auto" w:fill="FFFFFF"/>
                <w:lang w:val="cy"/>
              </w:rPr>
              <w:t>Reoli'r gwaith o Sicrhau Ansawdd Mewnol y rhaglenni Agored sydd wedi'u hachredu yn y sectorau Iechyd a Llesiant a Choetiroedd a Natur </w:t>
            </w:r>
            <w:r>
              <w:rPr>
                <w:rStyle w:val="eop"/>
                <w:color w:val="000000"/>
                <w:shd w:val="clear" w:color="auto" w:fill="FFFFFF"/>
                <w:lang w:val="cy"/>
              </w:rPr>
              <w:t> </w:t>
            </w:r>
          </w:p>
        </w:tc>
      </w:tr>
      <w:tr w:rsidR="00F948CF" w14:paraId="1D5BC6B3" w14:textId="77777777" w:rsidTr="00036379">
        <w:trPr>
          <w:trHeight w:val="508"/>
        </w:trPr>
        <w:tc>
          <w:tcPr>
            <w:tcW w:w="2122" w:type="dxa"/>
          </w:tcPr>
          <w:p w14:paraId="1FC3446D" w14:textId="77777777" w:rsidR="00F948CF" w:rsidRPr="00036379" w:rsidRDefault="00F948CF" w:rsidP="00036379">
            <w:pPr>
              <w:jc w:val="left"/>
              <w:rPr>
                <w:bCs/>
              </w:rPr>
            </w:pPr>
            <w:r>
              <w:rPr>
                <w:lang w:val="cy"/>
              </w:rPr>
              <w:t>Wedi’i leoli</w:t>
            </w:r>
          </w:p>
        </w:tc>
        <w:tc>
          <w:tcPr>
            <w:tcW w:w="6894" w:type="dxa"/>
          </w:tcPr>
          <w:p w14:paraId="2124D713" w14:textId="6CDC82A7" w:rsidR="00F948CF" w:rsidRDefault="007E3B59" w:rsidP="00E5306A">
            <w:pPr>
              <w:jc w:val="left"/>
            </w:pPr>
            <w:r>
              <w:rPr>
                <w:lang w:val="cy"/>
              </w:rPr>
              <w:t>GARTREF / MACHYNLLETH</w:t>
            </w:r>
          </w:p>
        </w:tc>
      </w:tr>
    </w:tbl>
    <w:p w14:paraId="64E28FDA" w14:textId="77777777" w:rsidR="00F17125" w:rsidRDefault="00F17125" w:rsidP="00672813">
      <w:pPr>
        <w:pStyle w:val="Heading2"/>
      </w:pPr>
    </w:p>
    <w:p w14:paraId="62B57B54" w14:textId="77777777" w:rsidR="00EB394D" w:rsidRDefault="00EB394D" w:rsidP="00672813">
      <w:pPr>
        <w:pStyle w:val="Heading2"/>
      </w:pPr>
      <w:r>
        <w:rPr>
          <w:lang w:val="cy"/>
        </w:rPr>
        <w:t>Diben y swydd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9016"/>
      </w:tblGrid>
      <w:tr w:rsidR="000F01A0" w14:paraId="7FBFA420" w14:textId="77777777" w:rsidTr="00197954">
        <w:trPr>
          <w:trHeight w:val="6722"/>
        </w:trPr>
        <w:tc>
          <w:tcPr>
            <w:tcW w:w="9016" w:type="dxa"/>
            <w:vAlign w:val="top"/>
          </w:tcPr>
          <w:p w14:paraId="214448A4" w14:textId="77777777" w:rsidR="00CA461B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</w:p>
          <w:p w14:paraId="3E66481C" w14:textId="3C4E41EF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Arwain y gwaith o Sicrhau Ansawdd Mewnol a rheoli hyfforddiant o safon wedi'i achredu gan Agored ar gyfer Coed Lleol / Small Woods, gan ganolbwyntio ar y ddarpariaeth ar gyfer cyfranogwyr rhaglenni Iechyd Awyr Agored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74E93282" w14:textId="77777777" w:rsidR="00CA461B" w:rsidRPr="00FB474F" w:rsidRDefault="00CA461B" w:rsidP="00CA461B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3143AB59" w14:textId="77777777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Rheoli'r gwaith o Sicrhau Ansawdd Mewnol ar gyfer partneriaethau allanol ar gyrsiau sy'n ymwneud ag Iechyd a Llesiant a choetiroedd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0C115492" w14:textId="77777777" w:rsidR="00CA461B" w:rsidRPr="00FB474F" w:rsidRDefault="00CA461B" w:rsidP="00CA461B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0FE61359" w14:textId="77777777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Rhoi cyngor ar hyfforddi staff, arweinwyr a sefydliadau partner i sicrhau y gellir darparu gweithgareddau coetir a llesiant o ansawdd uchel drwy ein rhaglenni.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0880FA8D" w14:textId="77777777" w:rsidR="00CA461B" w:rsidRPr="00FB474F" w:rsidRDefault="00CA461B" w:rsidP="00CA461B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5718B60F" w14:textId="77777777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Goruchwylio gweithgor datblygu hyfforddiant h.y. Llesiant ym Myd Natur, gan gydweithio â phartneriaid mewnol ac allanol i sicrhau cydweithrediad rhanddeiliaid wrth ddatblygu’r maes llesiant ym myd natur, sgiliau coetir ac addysg goedwigaeth gymdeithasol. 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6A0D382F" w14:textId="77777777" w:rsidR="00CA461B" w:rsidRPr="00FB474F" w:rsidRDefault="00CA461B" w:rsidP="00CA461B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18316201" w14:textId="0C0AE6F8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 xml:space="preserve">Goruchwylio’r tîm wrth integreiddio’r System Rheoli Dysgu gyda’r rhaglen o gyrsiau Coed Lleol-Small Woods – gweler </w:t>
            </w:r>
            <w:hyperlink r:id="rId11" w:history="1">
              <w:r>
                <w:rPr>
                  <w:rStyle w:val="Hyperlink"/>
                  <w:rFonts w:cs="Calibri"/>
                  <w:lang w:val="cy"/>
                </w:rPr>
                <w:t>www.//lms.smallwoods.org.uk</w:t>
              </w:r>
            </w:hyperlink>
          </w:p>
          <w:p w14:paraId="4E1AD2D7" w14:textId="77777777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</w:p>
          <w:p w14:paraId="5413770E" w14:textId="77777777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cy"/>
              </w:rPr>
              <w:t>Prif Ddyletswyddau a Chyfrifoldebau: 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09CB4947" w14:textId="77777777" w:rsidR="00CA461B" w:rsidRPr="00FB474F" w:rsidRDefault="00CA461B" w:rsidP="00CA461B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492ED5FB" w14:textId="77777777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Arwain y Tîm Hyfforddi ym mhob maes sy'n ymwneud â Sicrhau Ansawdd Mewnol, gan gynnwys: gwaith papur cyn y cwrs, arsylwadau ymarferol, Sicrhau Ansawdd Mewnol penderfyniadau asesu a threfnu tystysgrifau, etc 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  <w:r>
              <w:rPr>
                <w:rStyle w:val="eop"/>
                <w:rFonts w:ascii="Calibri" w:hAnsi="Calibri" w:cs="Calibri"/>
                <w:lang w:val="cy"/>
              </w:rPr>
              <w:t>l</w:t>
            </w:r>
          </w:p>
          <w:p w14:paraId="267B8F0D" w14:textId="24D3E36A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  <w:lang w:val="cy"/>
              </w:rPr>
              <w:lastRenderedPageBreak/>
              <w:t>R</w:t>
            </w:r>
            <w:r>
              <w:rPr>
                <w:rStyle w:val="normaltextrun"/>
                <w:rFonts w:ascii="Calibri" w:hAnsi="Calibri" w:cs="Calibri"/>
                <w:lang w:val="cy"/>
              </w:rPr>
              <w:t>heolaeth llinell y Swyddog Hyfforddi ac Asesu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6AEE76F7" w14:textId="77777777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6D2BA33D" w14:textId="6FC81C31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Cyd-arwain y gwaith o gynefino tiwtoriaid ac aseswyr a chynnig cymorth a chyngor parhaus mewn perthynas ag asesu, gan roi adborth datblygiadol. 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7074D5A0" w14:textId="77777777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3E2239DF" w14:textId="5956C29D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Goruchwylio'r gwaith o fonitro cyrsiau wedi'u hachredu gan Agored Cymru a datblygu amserlen ar gyfer arsylwadau, samplu a chyfarfod safoni blynyddol. 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6D0AD266" w14:textId="77777777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4212EA44" w14:textId="4D345E19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Rheoli'r gwaith o Sicrhau Ansawdd Mewnol a chytundebau partneriaeth gyda rhanddeiliaid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6FD03BE4" w14:textId="77777777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6AB20CC4" w14:textId="533693C8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Trefnu digwyddiad safoni unwaith y flwyddyn i sicrhau cywirdeb a chysondeb penderfyniadau asesu. 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0452B13E" w14:textId="77777777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4BA0A1C8" w14:textId="22968AAC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Rheoli gofynion sicrhau ansawdd allanol. 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387D17F9" w14:textId="77777777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6C6B42AE" w14:textId="7366594F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Sicrhau bod y cofnodion a gedwir yn gynhwysfawr ac yn gyfredol 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48B76933" w14:textId="77777777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69EA02EC" w14:textId="320D7111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Cyfrannu at ddatblygu ac adolygu offer, polisïau a gweithdrefnau addysgu, dysgu ac asesu'r sefydliad. 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53BB9F56" w14:textId="77777777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517EFF5C" w14:textId="3F4BA311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Galw rhwydwaith ehangach o randdeiliaid sydd â diddordeb cyffredin i ddatblygu’r maes coetir a Choedwigaeth Gymdeithasol, i ddatblygu cyrsiau newydd.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0E23D788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10174E48" w14:textId="6F2F8C3C" w:rsidR="00CA461B" w:rsidRPr="00FB474F" w:rsidRDefault="00CA461B" w:rsidP="00FB474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Cynorthwyo’r tîm i ddatblygu cyrsiau System Rheoli Dysgu, yn cynnwys cyfathrebu â’r datblygwr System Rheoli Dysgu.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56DED039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6922DC2C" w14:textId="10102818" w:rsidR="00CA461B" w:rsidRPr="00FB474F" w:rsidRDefault="00CA461B" w:rsidP="00FB474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Rheoli cyllideb prosiect, taflenni amser, a gweinyddiaeth arall sy'n gysylltiedig â'r maes gwaith hwn. 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042C25EE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796570C7" w14:textId="3CE6FAB1" w:rsidR="00CA461B" w:rsidRPr="00FB474F" w:rsidRDefault="00CA461B" w:rsidP="00FB474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Cynnig cyngor ar weithgareddau hyfforddi a chyrsiau ar gyfer gweithwyr proffesiynol coetir ac iechyd.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239312F7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43A4789B" w14:textId="2CB7D5D5" w:rsidR="00CA461B" w:rsidRPr="00FB474F" w:rsidRDefault="00CA461B" w:rsidP="00FB474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Cynnig adroddiadau rheolaidd ar y gwaith hwn ar gyfer cyllidwyr a Grŵp Cynghori Coed Lleol.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4EAC98F1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17B3A4F5" w14:textId="5C4B4540" w:rsidR="00CA461B" w:rsidRPr="00FB474F" w:rsidRDefault="00CA461B" w:rsidP="00FB474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Cael y wybodaeth ddiweddaraf am gyfleoedd hyfforddi perthnasol yn y sector, gan ddatblygu syniadau ar gyfer y dyfodol.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5B5ED495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61CC0BE4" w14:textId="4E743695" w:rsidR="00CA461B" w:rsidRPr="00FB474F" w:rsidRDefault="00CA461B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Cymorth wrth ddatblygu ac asesu ffrydiau incwm newydd ar gyfer hyfforddiant. 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56D1F4ED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6BF10F34" w14:textId="0A180705" w:rsidR="00CA461B" w:rsidRPr="00FB474F" w:rsidRDefault="00CA461B" w:rsidP="00FB474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Cwblhau unrhyw ddyletswyddau eraill cyffelyb fel sy'n rhesymol ofynnol o'r swydd.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758C85CB" w14:textId="77777777" w:rsidR="00CA461B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</w:p>
          <w:p w14:paraId="67493D40" w14:textId="628D2E49" w:rsidR="00CA461B" w:rsidRDefault="00CA461B" w:rsidP="0000787D">
            <w:pPr>
              <w:jc w:val="left"/>
            </w:pPr>
          </w:p>
        </w:tc>
      </w:tr>
    </w:tbl>
    <w:p w14:paraId="7153F7CA" w14:textId="77777777" w:rsidR="00036379" w:rsidRDefault="00036379" w:rsidP="00672813">
      <w:pPr>
        <w:pStyle w:val="Heading2"/>
      </w:pPr>
    </w:p>
    <w:p w14:paraId="6205E06D" w14:textId="77777777" w:rsidR="00FB474F" w:rsidRDefault="00FB474F" w:rsidP="00FB474F"/>
    <w:p w14:paraId="396BEDCE" w14:textId="77777777" w:rsidR="00FB474F" w:rsidRPr="00FB474F" w:rsidRDefault="00FB474F" w:rsidP="00FB474F"/>
    <w:p w14:paraId="41DA0A98" w14:textId="77777777" w:rsidR="00EB394D" w:rsidRDefault="00EB394D" w:rsidP="00672813">
      <w:pPr>
        <w:pStyle w:val="Heading2"/>
      </w:pPr>
      <w:r>
        <w:rPr>
          <w:lang w:val="cy"/>
        </w:rPr>
        <w:t>Manyleb person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60512" w14:paraId="5C7FE484" w14:textId="77777777" w:rsidTr="00672813">
        <w:trPr>
          <w:trHeight w:val="424"/>
          <w:jc w:val="center"/>
        </w:trPr>
        <w:tc>
          <w:tcPr>
            <w:tcW w:w="3005" w:type="dxa"/>
            <w:vAlign w:val="top"/>
          </w:tcPr>
          <w:p w14:paraId="64D551F8" w14:textId="77777777" w:rsidR="00F60512" w:rsidRDefault="00F60512" w:rsidP="00672813"/>
        </w:tc>
        <w:tc>
          <w:tcPr>
            <w:tcW w:w="3005" w:type="dxa"/>
          </w:tcPr>
          <w:p w14:paraId="66B679D9" w14:textId="77777777" w:rsidR="00F60512" w:rsidRPr="00672813" w:rsidRDefault="00F60512" w:rsidP="00672813">
            <w:pPr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Hanfodol</w:t>
            </w:r>
          </w:p>
        </w:tc>
        <w:tc>
          <w:tcPr>
            <w:tcW w:w="3006" w:type="dxa"/>
          </w:tcPr>
          <w:p w14:paraId="016D631C" w14:textId="77777777" w:rsidR="00F60512" w:rsidRPr="00672813" w:rsidRDefault="00F60512" w:rsidP="00672813">
            <w:pPr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Dymunol</w:t>
            </w:r>
          </w:p>
        </w:tc>
      </w:tr>
      <w:tr w:rsidR="00F60512" w14:paraId="2E4BDB63" w14:textId="77777777" w:rsidTr="00672813">
        <w:trPr>
          <w:trHeight w:val="2384"/>
          <w:jc w:val="center"/>
        </w:trPr>
        <w:tc>
          <w:tcPr>
            <w:tcW w:w="3005" w:type="dxa"/>
            <w:vAlign w:val="top"/>
          </w:tcPr>
          <w:p w14:paraId="316E7066" w14:textId="77777777" w:rsidR="00F60512" w:rsidRPr="00ED574A" w:rsidRDefault="00F60512" w:rsidP="00672813">
            <w:pPr>
              <w:jc w:val="left"/>
            </w:pPr>
            <w:r>
              <w:rPr>
                <w:lang w:val="cy"/>
              </w:rPr>
              <w:t>Profiad</w:t>
            </w:r>
          </w:p>
        </w:tc>
        <w:tc>
          <w:tcPr>
            <w:tcW w:w="3005" w:type="dxa"/>
            <w:vAlign w:val="top"/>
          </w:tcPr>
          <w:p w14:paraId="0DA8F00E" w14:textId="0C3C11AF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Profiad o Sicrhau Ansawdd Mewnol ar gyfer Agored, AIM (CON) neu gyfwerth.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250E0B2D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26CF78C5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Profiad o weithio ar gymwysterau addysg oedolion a rheoli a chymedroli dysgu wedi’i achredu.   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0058D29F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6A94C1F3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Profiad o ddatblygu rhaglenni hyfforddi a dysgu ar gyfer dysgwyr sy'n oedolion, gan gynnwys datblygu'r cwricwlwm, cyflwyno hyfforddiant, ac ymarfer proffesiynol myfyriol. 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74DAD331" w14:textId="77777777" w:rsidR="00F60512" w:rsidRDefault="00F60512" w:rsidP="00E5306A">
            <w:pPr>
              <w:jc w:val="left"/>
            </w:pPr>
          </w:p>
        </w:tc>
        <w:tc>
          <w:tcPr>
            <w:tcW w:w="3006" w:type="dxa"/>
            <w:vAlign w:val="top"/>
          </w:tcPr>
          <w:p w14:paraId="77908EB0" w14:textId="22D1A083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Profiad blaenorol o weithio yn y sector amgylcheddol, y sector iechyd neu'r sector datblygu cymunedol. 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 </w:t>
            </w:r>
          </w:p>
          <w:p w14:paraId="7FBEF8FC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5C62CFE9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Profiad ymarferol o weithio ar brosiectau cymdeithasol a ariennir yn allanol (h.y. dealltwriaeth o gyflawni prosiectau yn ymarferol); ymgynghoriadau, digwyddiadau a gweithgareddau, yn ddelfrydol y rhai sy'n ymwneud â gweithgareddau awyr agored. 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09E4EC59" w14:textId="77777777" w:rsidR="00F60512" w:rsidRDefault="00F60512" w:rsidP="00E5306A">
            <w:pPr>
              <w:jc w:val="left"/>
            </w:pPr>
          </w:p>
        </w:tc>
      </w:tr>
      <w:tr w:rsidR="00F60512" w14:paraId="67195FF6" w14:textId="77777777" w:rsidTr="00672813">
        <w:trPr>
          <w:trHeight w:val="2262"/>
          <w:jc w:val="center"/>
        </w:trPr>
        <w:tc>
          <w:tcPr>
            <w:tcW w:w="3005" w:type="dxa"/>
            <w:vAlign w:val="top"/>
          </w:tcPr>
          <w:p w14:paraId="2F2C42A0" w14:textId="77777777" w:rsidR="00F60512" w:rsidRDefault="00F60512" w:rsidP="00672813">
            <w:pPr>
              <w:jc w:val="left"/>
            </w:pPr>
            <w:r>
              <w:rPr>
                <w:lang w:val="cy"/>
              </w:rPr>
              <w:t>Gwybodaeth</w:t>
            </w:r>
          </w:p>
        </w:tc>
        <w:tc>
          <w:tcPr>
            <w:tcW w:w="3005" w:type="dxa"/>
            <w:vAlign w:val="top"/>
          </w:tcPr>
          <w:p w14:paraId="315B6E38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Gwybodaeth dda am y sector hyfforddi a dysgu mewn coetiroedd a/neu iechyd a llesiant. 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1BA032C3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6BC82333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Dangos gwybodaeth am goetiroedd fel safleoedd ar gyfer ymgysylltu cymdeithasol ac iechyd/llesiant, a brwdfrydedd dros hynny.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5004CFE9" w14:textId="77777777" w:rsidR="00F60512" w:rsidRPr="00FB474F" w:rsidRDefault="00F60512" w:rsidP="00E5306A">
            <w:pPr>
              <w:jc w:val="left"/>
            </w:pPr>
          </w:p>
        </w:tc>
        <w:tc>
          <w:tcPr>
            <w:tcW w:w="3006" w:type="dxa"/>
            <w:vAlign w:val="top"/>
          </w:tcPr>
          <w:p w14:paraId="5B74AA46" w14:textId="795F7513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Gwybodaeth am gysylltiadau allweddol yn y sector hyfforddiant.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25B513BA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2EC2874F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Gwybodaeth flaenorol am goedwigaeth gymdeithasol a llesiant mewn prosiectau natur.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77CDB923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2A4472F2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Gwybodaeth sylfaenol o reoli coetiroedd neu o leiaf barodrwydd i ddysgu.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63A90B0A" w14:textId="77777777" w:rsidR="00F60512" w:rsidRPr="00FB474F" w:rsidRDefault="00F60512" w:rsidP="00E5306A">
            <w:pPr>
              <w:jc w:val="left"/>
            </w:pPr>
          </w:p>
        </w:tc>
      </w:tr>
      <w:tr w:rsidR="00F60512" w14:paraId="39125962" w14:textId="77777777" w:rsidTr="00672813">
        <w:trPr>
          <w:trHeight w:val="2523"/>
          <w:jc w:val="center"/>
        </w:trPr>
        <w:tc>
          <w:tcPr>
            <w:tcW w:w="3005" w:type="dxa"/>
            <w:vAlign w:val="top"/>
          </w:tcPr>
          <w:p w14:paraId="53835EB2" w14:textId="77777777" w:rsidR="00F60512" w:rsidRDefault="00F60512" w:rsidP="00672813">
            <w:pPr>
              <w:jc w:val="left"/>
            </w:pPr>
            <w:r>
              <w:rPr>
                <w:lang w:val="cy"/>
              </w:rPr>
              <w:t>Sgiliau a galluoedd</w:t>
            </w:r>
          </w:p>
        </w:tc>
        <w:tc>
          <w:tcPr>
            <w:tcW w:w="3005" w:type="dxa"/>
            <w:vAlign w:val="top"/>
          </w:tcPr>
          <w:p w14:paraId="0CAEDDA1" w14:textId="51455F8E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Sgiliau rhyngbersonol a rhwydweithio rhagorol.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2B7933F8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63CB79B3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Sgiliau cyfathrebu rhagorol, ar lafar ac yn ysgrifenedig, gydag ystod eang o gynulleidfaoedd.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1008A23F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3644F2AD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lastRenderedPageBreak/>
              <w:t>Sgiliau TG rhagorol, gwybodaeth ymarferol dda am Microsoft Word, Excel a systemau e-bost.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474565F3" w14:textId="712022F4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Ar gael i deithio ar gyfer gwaith, yn hyblyg yn ôl gofynion gwaith.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4C64FBC9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591C260F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Profiad blaenorol o reoli systemau gweinyddu swyddfa eich hun.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71D4B5F1" w14:textId="77777777" w:rsidR="00F60512" w:rsidRDefault="00F60512" w:rsidP="00E5306A">
            <w:pPr>
              <w:jc w:val="left"/>
            </w:pPr>
          </w:p>
        </w:tc>
        <w:tc>
          <w:tcPr>
            <w:tcW w:w="3006" w:type="dxa"/>
            <w:vAlign w:val="top"/>
          </w:tcPr>
          <w:p w14:paraId="72A283E6" w14:textId="3E89ACDF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lastRenderedPageBreak/>
              <w:t>Hanes amlwg o ymgysylltu'n llwyddiannus yn y sector hyfforddi yn ogystal â gyda chydweithwyr, cymunedau a rhanddeiliaid eraill fel cyllidwyr.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5FAAF4D5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 xml:space="preserve"> 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3C7F66F8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Profiad o ddefnyddio TG i gasglu a dadansoddi data.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7E9E1EE4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lastRenderedPageBreak/>
              <w:t xml:space="preserve"> 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13141920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Gallu siarad Cymraeg neu'n fodlon dysgu'r iaith.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0514A3B1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 xml:space="preserve"> 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03D86039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Trwydded yrru gyfredol a cherbyd yswiriedig eich hun at ddibenion gwaith.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0854D23E" w14:textId="77777777" w:rsidR="00F60512" w:rsidRDefault="00F60512" w:rsidP="00E5306A">
            <w:pPr>
              <w:jc w:val="left"/>
            </w:pPr>
          </w:p>
        </w:tc>
      </w:tr>
      <w:tr w:rsidR="00F60512" w14:paraId="14FC444F" w14:textId="77777777" w:rsidTr="00197954">
        <w:trPr>
          <w:trHeight w:val="2337"/>
          <w:jc w:val="center"/>
        </w:trPr>
        <w:tc>
          <w:tcPr>
            <w:tcW w:w="3005" w:type="dxa"/>
            <w:vAlign w:val="top"/>
          </w:tcPr>
          <w:p w14:paraId="0FFBDBAC" w14:textId="77777777" w:rsidR="00F60512" w:rsidRDefault="00F60512" w:rsidP="00672813">
            <w:pPr>
              <w:jc w:val="left"/>
            </w:pPr>
            <w:r>
              <w:rPr>
                <w:lang w:val="cy"/>
              </w:rPr>
              <w:lastRenderedPageBreak/>
              <w:t>Cymwysterau</w:t>
            </w:r>
          </w:p>
        </w:tc>
        <w:tc>
          <w:tcPr>
            <w:tcW w:w="3005" w:type="dxa"/>
            <w:vAlign w:val="top"/>
          </w:tcPr>
          <w:p w14:paraId="4C270B82" w14:textId="36F0D890" w:rsidR="00F60512" w:rsidRDefault="00FB474F" w:rsidP="00E5306A">
            <w:pPr>
              <w:jc w:val="left"/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cy"/>
              </w:rPr>
              <w:t>Gradd berthnasol a/neu gymhwyster proffesiynol.</w:t>
            </w:r>
            <w:r>
              <w:rPr>
                <w:rStyle w:val="eop"/>
                <w:color w:val="000000"/>
                <w:sz w:val="22"/>
                <w:szCs w:val="22"/>
                <w:shd w:val="clear" w:color="auto" w:fill="FFFFFF"/>
                <w:lang w:val="cy"/>
              </w:rPr>
              <w:t> </w:t>
            </w:r>
          </w:p>
        </w:tc>
        <w:tc>
          <w:tcPr>
            <w:tcW w:w="3006" w:type="dxa"/>
            <w:vAlign w:val="top"/>
          </w:tcPr>
          <w:p w14:paraId="10F152A5" w14:textId="0EB75F8D" w:rsidR="00F60512" w:rsidRDefault="00FB474F" w:rsidP="00E5306A">
            <w:pPr>
              <w:jc w:val="left"/>
            </w:pPr>
            <w:r>
              <w:rPr>
                <w:lang w:val="cy"/>
              </w:rPr>
              <w:t>C</w:t>
            </w:r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  <w:lang w:val="cy"/>
              </w:rPr>
              <w:t>ymhwyster Cymorth Cyntaf yn y Gwaith.</w:t>
            </w:r>
          </w:p>
        </w:tc>
      </w:tr>
      <w:tr w:rsidR="00F60512" w14:paraId="5B7A4D85" w14:textId="77777777" w:rsidTr="00197954">
        <w:trPr>
          <w:trHeight w:val="2629"/>
          <w:jc w:val="center"/>
        </w:trPr>
        <w:tc>
          <w:tcPr>
            <w:tcW w:w="3005" w:type="dxa"/>
            <w:vAlign w:val="top"/>
          </w:tcPr>
          <w:p w14:paraId="2CD53F4D" w14:textId="77777777" w:rsidR="00F60512" w:rsidRDefault="00F60512" w:rsidP="00672813">
            <w:pPr>
              <w:jc w:val="left"/>
            </w:pPr>
            <w:r>
              <w:rPr>
                <w:lang w:val="cy"/>
              </w:rPr>
              <w:t>Rhinweddau personol</w:t>
            </w:r>
          </w:p>
        </w:tc>
        <w:tc>
          <w:tcPr>
            <w:tcW w:w="3005" w:type="dxa"/>
            <w:vAlign w:val="top"/>
          </w:tcPr>
          <w:p w14:paraId="23A305A9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Unigolyn brwdfrydig, hyderus ac ymroddedig.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401CF6BE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3232A267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Yn dda mewn tîm, ac yn gallu arwain, ysbrydoli a chymell eraill.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5B8D18EA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4F01BE7F" w14:textId="77777777" w:rsidR="00FB474F" w:rsidRPr="00FB474F" w:rsidRDefault="00FB474F" w:rsidP="00FB474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cy"/>
              </w:rPr>
              <w:t>Yn gallu gweithio ar eich liwt eich hun heb fawr o oruchwyliaeth.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0BEA3415" w14:textId="77777777" w:rsidR="00F60512" w:rsidRPr="00FB474F" w:rsidRDefault="00F60512" w:rsidP="00E5306A">
            <w:pPr>
              <w:jc w:val="left"/>
            </w:pPr>
          </w:p>
        </w:tc>
        <w:tc>
          <w:tcPr>
            <w:tcW w:w="3006" w:type="dxa"/>
            <w:vAlign w:val="top"/>
          </w:tcPr>
          <w:p w14:paraId="32DCCB91" w14:textId="131CF5D2" w:rsidR="00F60512" w:rsidRPr="00FB474F" w:rsidRDefault="00FB474F" w:rsidP="00E5306A">
            <w:pPr>
              <w:jc w:val="left"/>
            </w:pPr>
            <w:r>
              <w:rPr>
                <w:rStyle w:val="normaltextrun"/>
                <w:color w:val="000000"/>
                <w:bdr w:val="none" w:sz="0" w:space="0" w:color="auto" w:frame="1"/>
                <w:lang w:val="cy"/>
              </w:rPr>
              <w:t>Yn deall egwyddorion cynaliadwyedd a chynhwysiant, ac ymrwymo iddynt.</w:t>
            </w:r>
          </w:p>
        </w:tc>
      </w:tr>
    </w:tbl>
    <w:p w14:paraId="7DFCCAF8" w14:textId="77777777" w:rsidR="00EB394D" w:rsidRDefault="00EB394D" w:rsidP="00197954"/>
    <w:p w14:paraId="54B19BAE" w14:textId="7741680B" w:rsidR="00FB474F" w:rsidRDefault="00FB474F" w:rsidP="00197954">
      <w:r>
        <w:rPr>
          <w:lang w:val="cy"/>
        </w:rPr>
        <w:t>Dyddiad cau: 9 o’r gloch, ddydd Mercher, 20 Mawrth 2024</w:t>
      </w:r>
    </w:p>
    <w:sectPr w:rsidR="00FB474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B4DCE" w14:textId="77777777" w:rsidR="00496CA2" w:rsidRDefault="00496CA2" w:rsidP="00672813">
      <w:r>
        <w:separator/>
      </w:r>
    </w:p>
  </w:endnote>
  <w:endnote w:type="continuationSeparator" w:id="0">
    <w:p w14:paraId="7688B69F" w14:textId="77777777" w:rsidR="00496CA2" w:rsidRDefault="00496CA2" w:rsidP="006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074D6" w14:textId="77777777" w:rsidR="00197954" w:rsidRPr="00197954" w:rsidRDefault="00197954" w:rsidP="00197954">
    <w:pPr>
      <w:pStyle w:val="Footer"/>
    </w:pPr>
    <w:r>
      <w:rPr>
        <w:noProof/>
        <w:lang w:val="cy"/>
      </w:rPr>
      <w:drawing>
        <wp:anchor distT="0" distB="0" distL="114300" distR="114300" simplePos="0" relativeHeight="251659264" behindDoc="1" locked="0" layoutInCell="1" allowOverlap="1" wp14:anchorId="20D3A75B" wp14:editId="72C81204">
          <wp:simplePos x="0" y="0"/>
          <wp:positionH relativeFrom="margin">
            <wp:posOffset>-906716</wp:posOffset>
          </wp:positionH>
          <wp:positionV relativeFrom="paragraph">
            <wp:posOffset>-262148</wp:posOffset>
          </wp:positionV>
          <wp:extent cx="7528423" cy="908214"/>
          <wp:effectExtent l="0" t="0" r="0" b="6350"/>
          <wp:wrapNone/>
          <wp:docPr id="788714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500" cy="919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E177A" w14:textId="77777777" w:rsidR="00496CA2" w:rsidRDefault="00496CA2" w:rsidP="00672813">
      <w:r>
        <w:separator/>
      </w:r>
    </w:p>
  </w:footnote>
  <w:footnote w:type="continuationSeparator" w:id="0">
    <w:p w14:paraId="70F2500B" w14:textId="77777777" w:rsidR="00496CA2" w:rsidRDefault="00496CA2" w:rsidP="00672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C9C95" w14:textId="77777777" w:rsidR="00EC56E9" w:rsidRDefault="00197954" w:rsidP="00672813">
    <w:r>
      <w:rPr>
        <w:noProof/>
        <w:lang w:val="cy"/>
      </w:rPr>
      <w:drawing>
        <wp:anchor distT="0" distB="0" distL="114300" distR="114300" simplePos="0" relativeHeight="251658240" behindDoc="0" locked="0" layoutInCell="1" allowOverlap="1" wp14:anchorId="5F3433DC" wp14:editId="70B6687E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37450" cy="909320"/>
          <wp:effectExtent l="0" t="0" r="6350" b="5080"/>
          <wp:wrapSquare wrapText="bothSides"/>
          <wp:docPr id="4478892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3782"/>
    <w:multiLevelType w:val="multilevel"/>
    <w:tmpl w:val="4770135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32861"/>
    <w:multiLevelType w:val="hybridMultilevel"/>
    <w:tmpl w:val="93CA396C"/>
    <w:lvl w:ilvl="0" w:tplc="577A7C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B58B8"/>
    <w:multiLevelType w:val="multilevel"/>
    <w:tmpl w:val="C9DC9D8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45DB7"/>
    <w:multiLevelType w:val="multilevel"/>
    <w:tmpl w:val="06B2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31881"/>
    <w:multiLevelType w:val="multilevel"/>
    <w:tmpl w:val="A198EBE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A826E8"/>
    <w:multiLevelType w:val="multilevel"/>
    <w:tmpl w:val="9B4A104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C324C3"/>
    <w:multiLevelType w:val="multilevel"/>
    <w:tmpl w:val="E8EAD5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9920220">
    <w:abstractNumId w:val="1"/>
  </w:num>
  <w:num w:numId="2" w16cid:durableId="394012525">
    <w:abstractNumId w:val="6"/>
  </w:num>
  <w:num w:numId="3" w16cid:durableId="1559055191">
    <w:abstractNumId w:val="2"/>
  </w:num>
  <w:num w:numId="4" w16cid:durableId="1046375933">
    <w:abstractNumId w:val="0"/>
  </w:num>
  <w:num w:numId="5" w16cid:durableId="1924292836">
    <w:abstractNumId w:val="5"/>
  </w:num>
  <w:num w:numId="6" w16cid:durableId="1363436152">
    <w:abstractNumId w:val="4"/>
  </w:num>
  <w:num w:numId="7" w16cid:durableId="464272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1B"/>
    <w:rsid w:val="00001619"/>
    <w:rsid w:val="00001918"/>
    <w:rsid w:val="0000787D"/>
    <w:rsid w:val="00007E90"/>
    <w:rsid w:val="000235F1"/>
    <w:rsid w:val="00033414"/>
    <w:rsid w:val="00036379"/>
    <w:rsid w:val="00042337"/>
    <w:rsid w:val="000434EC"/>
    <w:rsid w:val="00044E3F"/>
    <w:rsid w:val="000A661B"/>
    <w:rsid w:val="000E165C"/>
    <w:rsid w:val="000F01A0"/>
    <w:rsid w:val="001040BE"/>
    <w:rsid w:val="001426D1"/>
    <w:rsid w:val="00144917"/>
    <w:rsid w:val="00197954"/>
    <w:rsid w:val="001B188F"/>
    <w:rsid w:val="001C4648"/>
    <w:rsid w:val="00202094"/>
    <w:rsid w:val="0022704A"/>
    <w:rsid w:val="00250D9F"/>
    <w:rsid w:val="00267B82"/>
    <w:rsid w:val="00271FCA"/>
    <w:rsid w:val="00284E11"/>
    <w:rsid w:val="00287425"/>
    <w:rsid w:val="002D0D22"/>
    <w:rsid w:val="002D50BF"/>
    <w:rsid w:val="002E6568"/>
    <w:rsid w:val="00301C5C"/>
    <w:rsid w:val="00320211"/>
    <w:rsid w:val="00350BD6"/>
    <w:rsid w:val="003528ED"/>
    <w:rsid w:val="00361906"/>
    <w:rsid w:val="00361ABA"/>
    <w:rsid w:val="00366A14"/>
    <w:rsid w:val="003957C5"/>
    <w:rsid w:val="003C6CB3"/>
    <w:rsid w:val="003D682D"/>
    <w:rsid w:val="003E1899"/>
    <w:rsid w:val="00400323"/>
    <w:rsid w:val="00402FFA"/>
    <w:rsid w:val="00410F0A"/>
    <w:rsid w:val="00426AB6"/>
    <w:rsid w:val="00445327"/>
    <w:rsid w:val="00451278"/>
    <w:rsid w:val="0048040F"/>
    <w:rsid w:val="004834DF"/>
    <w:rsid w:val="004858EA"/>
    <w:rsid w:val="00491679"/>
    <w:rsid w:val="00491C55"/>
    <w:rsid w:val="00496CA2"/>
    <w:rsid w:val="004A4348"/>
    <w:rsid w:val="004E62E0"/>
    <w:rsid w:val="005000CA"/>
    <w:rsid w:val="005162EC"/>
    <w:rsid w:val="00555C44"/>
    <w:rsid w:val="005703C0"/>
    <w:rsid w:val="0057102C"/>
    <w:rsid w:val="00571BAE"/>
    <w:rsid w:val="00587F5D"/>
    <w:rsid w:val="005B3DE3"/>
    <w:rsid w:val="005C5641"/>
    <w:rsid w:val="005F599C"/>
    <w:rsid w:val="0062658A"/>
    <w:rsid w:val="0063411A"/>
    <w:rsid w:val="0066265A"/>
    <w:rsid w:val="00666262"/>
    <w:rsid w:val="00672783"/>
    <w:rsid w:val="00672813"/>
    <w:rsid w:val="006922C9"/>
    <w:rsid w:val="006D13C9"/>
    <w:rsid w:val="006D3E7D"/>
    <w:rsid w:val="006E6B0E"/>
    <w:rsid w:val="006E7F73"/>
    <w:rsid w:val="00731155"/>
    <w:rsid w:val="00743FC4"/>
    <w:rsid w:val="00746E3A"/>
    <w:rsid w:val="007550EC"/>
    <w:rsid w:val="0078026A"/>
    <w:rsid w:val="00784280"/>
    <w:rsid w:val="00790228"/>
    <w:rsid w:val="00790486"/>
    <w:rsid w:val="007975F6"/>
    <w:rsid w:val="007C0778"/>
    <w:rsid w:val="007E1BCA"/>
    <w:rsid w:val="007E2F90"/>
    <w:rsid w:val="007E3B59"/>
    <w:rsid w:val="00804D64"/>
    <w:rsid w:val="00811599"/>
    <w:rsid w:val="0083421C"/>
    <w:rsid w:val="00842FD8"/>
    <w:rsid w:val="008C28AF"/>
    <w:rsid w:val="008C699A"/>
    <w:rsid w:val="008D7AFC"/>
    <w:rsid w:val="008E6241"/>
    <w:rsid w:val="008F3CBD"/>
    <w:rsid w:val="008F6CF5"/>
    <w:rsid w:val="008F741C"/>
    <w:rsid w:val="0091786D"/>
    <w:rsid w:val="009562E8"/>
    <w:rsid w:val="009D7C93"/>
    <w:rsid w:val="009F0DE2"/>
    <w:rsid w:val="00A1545F"/>
    <w:rsid w:val="00A21490"/>
    <w:rsid w:val="00A34BDF"/>
    <w:rsid w:val="00A52407"/>
    <w:rsid w:val="00A52E92"/>
    <w:rsid w:val="00A71EF8"/>
    <w:rsid w:val="00A7399D"/>
    <w:rsid w:val="00A74B82"/>
    <w:rsid w:val="00AA5DFB"/>
    <w:rsid w:val="00AA7092"/>
    <w:rsid w:val="00AB4564"/>
    <w:rsid w:val="00AE1C8F"/>
    <w:rsid w:val="00AF1A4E"/>
    <w:rsid w:val="00B11C62"/>
    <w:rsid w:val="00B27F30"/>
    <w:rsid w:val="00B32747"/>
    <w:rsid w:val="00B67ACB"/>
    <w:rsid w:val="00BA5439"/>
    <w:rsid w:val="00BC2061"/>
    <w:rsid w:val="00BF7D01"/>
    <w:rsid w:val="00C0686D"/>
    <w:rsid w:val="00C65450"/>
    <w:rsid w:val="00C74AB9"/>
    <w:rsid w:val="00C7508C"/>
    <w:rsid w:val="00CA461B"/>
    <w:rsid w:val="00CB0FA1"/>
    <w:rsid w:val="00CC2C46"/>
    <w:rsid w:val="00CD084E"/>
    <w:rsid w:val="00CD5BF6"/>
    <w:rsid w:val="00D00C2E"/>
    <w:rsid w:val="00D0124D"/>
    <w:rsid w:val="00D10040"/>
    <w:rsid w:val="00D40EFC"/>
    <w:rsid w:val="00D446EA"/>
    <w:rsid w:val="00D83315"/>
    <w:rsid w:val="00DB105C"/>
    <w:rsid w:val="00DD3725"/>
    <w:rsid w:val="00DD5197"/>
    <w:rsid w:val="00DE1570"/>
    <w:rsid w:val="00DE7E2A"/>
    <w:rsid w:val="00E06709"/>
    <w:rsid w:val="00E370FF"/>
    <w:rsid w:val="00E43519"/>
    <w:rsid w:val="00E5306A"/>
    <w:rsid w:val="00E5650E"/>
    <w:rsid w:val="00E57E9C"/>
    <w:rsid w:val="00E65E4E"/>
    <w:rsid w:val="00E8454C"/>
    <w:rsid w:val="00E93945"/>
    <w:rsid w:val="00E95571"/>
    <w:rsid w:val="00EA6069"/>
    <w:rsid w:val="00EB006A"/>
    <w:rsid w:val="00EB394D"/>
    <w:rsid w:val="00EC56E9"/>
    <w:rsid w:val="00EC608F"/>
    <w:rsid w:val="00ED574A"/>
    <w:rsid w:val="00EF508A"/>
    <w:rsid w:val="00F04CA3"/>
    <w:rsid w:val="00F17125"/>
    <w:rsid w:val="00F60512"/>
    <w:rsid w:val="00F63424"/>
    <w:rsid w:val="00F8251F"/>
    <w:rsid w:val="00F948CF"/>
    <w:rsid w:val="00FB474F"/>
    <w:rsid w:val="00FC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9E689"/>
  <w15:chartTrackingRefBased/>
  <w15:docId w15:val="{F467847F-54E9-443B-B744-A9C40AEF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13"/>
    <w:pPr>
      <w:spacing w:after="0" w:line="276" w:lineRule="auto"/>
    </w:pPr>
    <w:rPr>
      <w:rFonts w:ascii="Calibri" w:hAnsi="Calibri" w:cs="Calibri"/>
      <w:color w:val="283E24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C62"/>
    <w:pPr>
      <w:keepNext/>
      <w:keepLines/>
      <w:spacing w:before="240"/>
      <w:outlineLvl w:val="0"/>
    </w:pPr>
    <w:rPr>
      <w:rFonts w:eastAsiaTheme="majorEastAsi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BF6"/>
    <w:pPr>
      <w:keepNext/>
      <w:keepLines/>
      <w:spacing w:before="40" w:line="360" w:lineRule="auto"/>
      <w:outlineLvl w:val="1"/>
    </w:pPr>
    <w:rPr>
      <w:rFonts w:eastAsiaTheme="majorEastAsia"/>
      <w:b/>
      <w:bCs/>
      <w:color w:val="707A00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778"/>
    <w:pPr>
      <w:spacing w:line="360" w:lineRule="auto"/>
      <w:outlineLvl w:val="2"/>
    </w:pPr>
    <w:rPr>
      <w:color w:val="707A00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42F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B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42F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35B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42F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73C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42F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73C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42F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1653B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42F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1653B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mall Woods table"/>
    <w:basedOn w:val="TableNormal"/>
    <w:uiPriority w:val="39"/>
    <w:rsid w:val="00842FD8"/>
    <w:pPr>
      <w:spacing w:after="0" w:line="240" w:lineRule="auto"/>
      <w:jc w:val="center"/>
    </w:pPr>
    <w:rPr>
      <w:color w:val="283E24" w:themeColor="text1"/>
    </w:rPr>
    <w:tblPr>
      <w:tblBorders>
        <w:top w:val="single" w:sz="4" w:space="0" w:color="283E24" w:themeColor="text1"/>
        <w:left w:val="single" w:sz="4" w:space="0" w:color="283E24" w:themeColor="text1"/>
        <w:bottom w:val="single" w:sz="4" w:space="0" w:color="283E24" w:themeColor="text1"/>
        <w:right w:val="single" w:sz="4" w:space="0" w:color="283E24" w:themeColor="text1"/>
        <w:insideH w:val="single" w:sz="4" w:space="0" w:color="283E24" w:themeColor="text1"/>
        <w:insideV w:val="single" w:sz="4" w:space="0" w:color="283E24" w:themeColor="text1"/>
      </w:tblBorders>
    </w:tblPr>
    <w:tcPr>
      <w:shd w:val="clear" w:color="auto" w:fill="auto"/>
      <w:vAlign w:val="center"/>
    </w:tcPr>
  </w:style>
  <w:style w:type="character" w:customStyle="1" w:styleId="Heading1Char">
    <w:name w:val="Heading 1 Char"/>
    <w:basedOn w:val="DefaultParagraphFont"/>
    <w:link w:val="Heading1"/>
    <w:uiPriority w:val="9"/>
    <w:rsid w:val="00B11C62"/>
    <w:rPr>
      <w:rFonts w:ascii="Calibri" w:eastAsiaTheme="majorEastAsia" w:hAnsi="Calibri" w:cs="Calibri"/>
      <w:b/>
      <w:bCs/>
      <w:color w:val="283E24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5BF6"/>
    <w:rPr>
      <w:rFonts w:ascii="Calibri" w:eastAsiaTheme="majorEastAsia" w:hAnsi="Calibri" w:cs="Calibri"/>
      <w:b/>
      <w:bCs/>
      <w:color w:val="707A00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C0778"/>
    <w:rPr>
      <w:rFonts w:ascii="Calibri" w:hAnsi="Calibri" w:cs="Calibri"/>
      <w:color w:val="707A00" w:themeColor="text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2FD8"/>
    <w:rPr>
      <w:rFonts w:asciiTheme="majorHAnsi" w:eastAsiaTheme="majorEastAsia" w:hAnsiTheme="majorHAnsi" w:cstheme="majorBidi"/>
      <w:i/>
      <w:iCs/>
      <w:color w:val="535B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42FD8"/>
    <w:rPr>
      <w:rFonts w:asciiTheme="majorHAnsi" w:eastAsiaTheme="majorEastAsia" w:hAnsiTheme="majorHAnsi" w:cstheme="majorBidi"/>
      <w:color w:val="535B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42FD8"/>
    <w:rPr>
      <w:rFonts w:asciiTheme="majorHAnsi" w:eastAsiaTheme="majorEastAsia" w:hAnsiTheme="majorHAnsi" w:cstheme="majorBidi"/>
      <w:color w:val="373C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42FD8"/>
    <w:rPr>
      <w:rFonts w:asciiTheme="majorHAnsi" w:eastAsiaTheme="majorEastAsia" w:hAnsiTheme="majorHAnsi" w:cstheme="majorBidi"/>
      <w:i/>
      <w:iCs/>
      <w:color w:val="373C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42FD8"/>
    <w:rPr>
      <w:rFonts w:asciiTheme="majorHAnsi" w:eastAsiaTheme="majorEastAsia" w:hAnsiTheme="majorHAnsi" w:cstheme="majorBidi"/>
      <w:color w:val="41653B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42FD8"/>
    <w:rPr>
      <w:rFonts w:asciiTheme="majorHAnsi" w:eastAsiaTheme="majorEastAsia" w:hAnsiTheme="majorHAnsi" w:cstheme="majorBidi"/>
      <w:i/>
      <w:iCs/>
      <w:color w:val="41653B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2FD8"/>
    <w:pPr>
      <w:spacing w:after="200"/>
    </w:pPr>
    <w:rPr>
      <w:i/>
      <w:iCs/>
      <w:color w:val="707A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2FFA"/>
    <w:pPr>
      <w:contextualSpacing/>
    </w:pPr>
    <w:rPr>
      <w:rFonts w:eastAsiaTheme="majorEastAsia"/>
      <w:b/>
      <w:bCs/>
      <w:noProof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02FFA"/>
    <w:rPr>
      <w:rFonts w:ascii="Calibri" w:eastAsiaTheme="majorEastAsia" w:hAnsi="Calibri" w:cs="Calibri"/>
      <w:b/>
      <w:bCs/>
      <w:noProof/>
      <w:color w:val="283E24" w:themeColor="text1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rsid w:val="00842FD8"/>
    <w:pPr>
      <w:numPr>
        <w:ilvl w:val="1"/>
      </w:numPr>
    </w:pPr>
    <w:rPr>
      <w:rFonts w:eastAsiaTheme="minorEastAsia"/>
      <w:color w:val="639959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2FD8"/>
    <w:rPr>
      <w:rFonts w:eastAsiaTheme="minorEastAsia"/>
      <w:color w:val="639959" w:themeColor="text1" w:themeTint="A5"/>
      <w:spacing w:val="15"/>
    </w:rPr>
  </w:style>
  <w:style w:type="character" w:styleId="Strong">
    <w:name w:val="Strong"/>
    <w:basedOn w:val="DefaultParagraphFont"/>
    <w:uiPriority w:val="22"/>
    <w:rsid w:val="00842FD8"/>
    <w:rPr>
      <w:b/>
      <w:bCs/>
    </w:rPr>
  </w:style>
  <w:style w:type="character" w:styleId="Emphasis">
    <w:name w:val="Emphasis"/>
    <w:basedOn w:val="BookTitle"/>
    <w:uiPriority w:val="20"/>
    <w:qFormat/>
    <w:rsid w:val="002E6568"/>
    <w:rPr>
      <w:i/>
      <w:iCs/>
    </w:rPr>
  </w:style>
  <w:style w:type="paragraph" w:styleId="NoSpacing">
    <w:name w:val="No Spacing"/>
    <w:uiPriority w:val="1"/>
    <w:rsid w:val="00842FD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044E3F"/>
  </w:style>
  <w:style w:type="character" w:customStyle="1" w:styleId="QuoteChar">
    <w:name w:val="Quote Char"/>
    <w:basedOn w:val="DefaultParagraphFont"/>
    <w:link w:val="Quote"/>
    <w:uiPriority w:val="29"/>
    <w:rsid w:val="00044E3F"/>
    <w:rPr>
      <w:color w:val="283E24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842FD8"/>
    <w:pPr>
      <w:pBdr>
        <w:top w:val="single" w:sz="4" w:space="10" w:color="707A00" w:themeColor="accent1"/>
        <w:bottom w:val="single" w:sz="4" w:space="10" w:color="707A00" w:themeColor="accent1"/>
      </w:pBdr>
      <w:spacing w:before="360" w:after="360"/>
      <w:ind w:left="864" w:right="864"/>
      <w:jc w:val="center"/>
    </w:pPr>
    <w:rPr>
      <w:i/>
      <w:iCs/>
      <w:color w:val="707A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FD8"/>
    <w:rPr>
      <w:i/>
      <w:iCs/>
      <w:color w:val="707A00" w:themeColor="accent1"/>
    </w:rPr>
  </w:style>
  <w:style w:type="character" w:styleId="SubtleEmphasis">
    <w:name w:val="Subtle Emphasis"/>
    <w:basedOn w:val="DefaultParagraphFont"/>
    <w:uiPriority w:val="19"/>
    <w:rsid w:val="00842FD8"/>
    <w:rPr>
      <w:i/>
      <w:iCs/>
      <w:color w:val="527F4A" w:themeColor="text1" w:themeTint="BF"/>
    </w:rPr>
  </w:style>
  <w:style w:type="character" w:styleId="IntenseEmphasis">
    <w:name w:val="Intense Emphasis"/>
    <w:basedOn w:val="DefaultParagraphFont"/>
    <w:uiPriority w:val="21"/>
    <w:rsid w:val="00842FD8"/>
    <w:rPr>
      <w:i/>
      <w:iCs/>
      <w:color w:val="707A00" w:themeColor="accent1"/>
    </w:rPr>
  </w:style>
  <w:style w:type="character" w:styleId="SubtleReference">
    <w:name w:val="Subtle Reference"/>
    <w:basedOn w:val="DefaultParagraphFont"/>
    <w:uiPriority w:val="31"/>
    <w:rsid w:val="00842FD8"/>
    <w:rPr>
      <w:smallCaps/>
      <w:color w:val="639959" w:themeColor="text1" w:themeTint="A5"/>
    </w:rPr>
  </w:style>
  <w:style w:type="character" w:styleId="IntenseReference">
    <w:name w:val="Intense Reference"/>
    <w:basedOn w:val="DefaultParagraphFont"/>
    <w:uiPriority w:val="32"/>
    <w:rsid w:val="00842FD8"/>
    <w:rPr>
      <w:b/>
      <w:bCs/>
      <w:smallCaps/>
      <w:color w:val="707A00" w:themeColor="accent1"/>
      <w:spacing w:val="5"/>
    </w:rPr>
  </w:style>
  <w:style w:type="character" w:styleId="BookTitle">
    <w:name w:val="Book Title"/>
    <w:uiPriority w:val="33"/>
    <w:rsid w:val="00044E3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50BD6"/>
  </w:style>
  <w:style w:type="paragraph" w:styleId="ListParagraph">
    <w:name w:val="List Paragraph"/>
    <w:basedOn w:val="Normal"/>
    <w:uiPriority w:val="34"/>
    <w:qFormat/>
    <w:rsid w:val="002E6568"/>
    <w:pPr>
      <w:numPr>
        <w:numId w:val="1"/>
      </w:numPr>
      <w:spacing w:line="36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C7508C"/>
    <w:rPr>
      <w:rFonts w:ascii="Calibri" w:hAnsi="Calibri"/>
      <w:color w:val="707A00" w:themeColor="text2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33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315"/>
    <w:rPr>
      <w:color w:val="283E24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508A"/>
    <w:rPr>
      <w:color w:val="605E5C"/>
      <w:shd w:val="clear" w:color="auto" w:fill="E1DFDD"/>
    </w:rPr>
  </w:style>
  <w:style w:type="paragraph" w:styleId="TOC1">
    <w:name w:val="toc 1"/>
    <w:basedOn w:val="Heading2"/>
    <w:next w:val="Normal"/>
    <w:autoRedefine/>
    <w:uiPriority w:val="39"/>
    <w:unhideWhenUsed/>
    <w:rsid w:val="00746E3A"/>
    <w:pPr>
      <w:tabs>
        <w:tab w:val="right" w:leader="dot" w:pos="9016"/>
      </w:tabs>
    </w:pPr>
    <w:rPr>
      <w:noProof/>
    </w:rPr>
  </w:style>
  <w:style w:type="paragraph" w:styleId="TOC2">
    <w:name w:val="toc 2"/>
    <w:basedOn w:val="Heading3"/>
    <w:next w:val="Normal"/>
    <w:autoRedefine/>
    <w:uiPriority w:val="39"/>
    <w:unhideWhenUsed/>
    <w:rsid w:val="00350BD6"/>
  </w:style>
  <w:style w:type="paragraph" w:styleId="TOC3">
    <w:name w:val="toc 3"/>
    <w:basedOn w:val="Normal"/>
    <w:next w:val="Normal"/>
    <w:autoRedefine/>
    <w:uiPriority w:val="39"/>
    <w:unhideWhenUsed/>
    <w:rsid w:val="00350BD6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CD0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84E"/>
    <w:rPr>
      <w:rFonts w:ascii="Calibri" w:hAnsi="Calibri" w:cs="Calibri"/>
      <w:sz w:val="24"/>
      <w:szCs w:val="24"/>
    </w:rPr>
  </w:style>
  <w:style w:type="paragraph" w:customStyle="1" w:styleId="Link">
    <w:name w:val="Link"/>
    <w:basedOn w:val="Normal"/>
    <w:link w:val="LinkChar"/>
    <w:qFormat/>
    <w:rsid w:val="00042337"/>
    <w:rPr>
      <w:b/>
      <w:bCs/>
      <w:color w:val="707A00" w:themeColor="text2"/>
    </w:rPr>
  </w:style>
  <w:style w:type="character" w:customStyle="1" w:styleId="LinkChar">
    <w:name w:val="Link Char"/>
    <w:basedOn w:val="DefaultParagraphFont"/>
    <w:link w:val="Link"/>
    <w:rsid w:val="00042337"/>
    <w:rPr>
      <w:rFonts w:ascii="Calibri" w:hAnsi="Calibri" w:cs="Calibri"/>
      <w:b/>
      <w:bCs/>
      <w:color w:val="707A00" w:themeColor="text2"/>
      <w:sz w:val="24"/>
      <w:szCs w:val="24"/>
    </w:rPr>
  </w:style>
  <w:style w:type="character" w:customStyle="1" w:styleId="normaltextrun">
    <w:name w:val="normaltextrun"/>
    <w:basedOn w:val="DefaultParagraphFont"/>
    <w:rsid w:val="00CA461B"/>
  </w:style>
  <w:style w:type="character" w:customStyle="1" w:styleId="eop">
    <w:name w:val="eop"/>
    <w:basedOn w:val="DefaultParagraphFont"/>
    <w:rsid w:val="00CA461B"/>
  </w:style>
  <w:style w:type="paragraph" w:customStyle="1" w:styleId="paragraph">
    <w:name w:val="paragraph"/>
    <w:basedOn w:val="Normal"/>
    <w:rsid w:val="00CA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6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allwoods.org.uk/cy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cet">
  <a:themeElements>
    <a:clrScheme name="Custom 2">
      <a:dk1>
        <a:srgbClr val="283E24"/>
      </a:dk1>
      <a:lt1>
        <a:srgbClr val="FAFAFA"/>
      </a:lt1>
      <a:dk2>
        <a:srgbClr val="707A00"/>
      </a:dk2>
      <a:lt2>
        <a:srgbClr val="BDBF00"/>
      </a:lt2>
      <a:accent1>
        <a:srgbClr val="707A00"/>
      </a:accent1>
      <a:accent2>
        <a:srgbClr val="BBA590"/>
      </a:accent2>
      <a:accent3>
        <a:srgbClr val="E5AB58"/>
      </a:accent3>
      <a:accent4>
        <a:srgbClr val="FFD7D1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Small Woods system brand fonts">
      <a:majorFont>
        <a:latin typeface="Cambria"/>
        <a:ea typeface=""/>
        <a:cs typeface=""/>
      </a:majorFont>
      <a:minorFont>
        <a:latin typeface="Century Gothic"/>
        <a:ea typeface=""/>
        <a:cs typeface="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6EAAFDBAF3D498BCDFB8C368B4F15" ma:contentTypeVersion="15" ma:contentTypeDescription="Create a new document." ma:contentTypeScope="" ma:versionID="98da65d04a248061e81bd1164341def3">
  <xsd:schema xmlns:xsd="http://www.w3.org/2001/XMLSchema" xmlns:xs="http://www.w3.org/2001/XMLSchema" xmlns:p="http://schemas.microsoft.com/office/2006/metadata/properties" xmlns:ns2="7e3ecadb-c5aa-4e8d-ad41-c49c7d989df0" xmlns:ns3="3114f0e2-f9fc-42be-9935-ab56f74372e7" targetNamespace="http://schemas.microsoft.com/office/2006/metadata/properties" ma:root="true" ma:fieldsID="f1a4e81631b5f223f68f8892ac0273d6" ns2:_="" ns3:_="">
    <xsd:import namespace="7e3ecadb-c5aa-4e8d-ad41-c49c7d989df0"/>
    <xsd:import namespace="3114f0e2-f9fc-42be-9935-ab56f7437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ecadb-c5aa-4e8d-ad41-c49c7d989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71a5d6a-d3a3-499d-8913-0faa0ee32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f0e2-f9fc-42be-9935-ab56f7437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2dd6159-1275-49e0-b5ad-56809f3b5f54}" ma:internalName="TaxCatchAll" ma:showField="CatchAllData" ma:web="3114f0e2-f9fc-42be-9935-ab56f7437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3ecadb-c5aa-4e8d-ad41-c49c7d989df0">
      <Terms xmlns="http://schemas.microsoft.com/office/infopath/2007/PartnerControls"/>
    </lcf76f155ced4ddcb4097134ff3c332f>
    <TaxCatchAll xmlns="3114f0e2-f9fc-42be-9935-ab56f74372e7" xsi:nil="true"/>
  </documentManagement>
</p:properties>
</file>

<file path=customXml/itemProps1.xml><?xml version="1.0" encoding="utf-8"?>
<ds:datastoreItem xmlns:ds="http://schemas.openxmlformats.org/officeDocument/2006/customXml" ds:itemID="{6F3BBA9A-B11C-4CB7-9555-0A569D100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6B4B5-F089-4D96-A8F0-2515DD25BFF6}"/>
</file>

<file path=customXml/itemProps3.xml><?xml version="1.0" encoding="utf-8"?>
<ds:datastoreItem xmlns:ds="http://schemas.openxmlformats.org/officeDocument/2006/customXml" ds:itemID="{B60B2C63-F170-4541-A44C-6BDDF95165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B5960F-5AEE-4A7A-BE0F-A0771A1210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Goldsmith</dc:creator>
  <cp:keywords/>
  <dc:description/>
  <cp:lastModifiedBy>Alun</cp:lastModifiedBy>
  <cp:revision>2</cp:revision>
  <dcterms:created xsi:type="dcterms:W3CDTF">2024-03-05T16:31:00Z</dcterms:created>
  <dcterms:modified xsi:type="dcterms:W3CDTF">2024-03-05T16:31:00Z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0x010100BF16EAAFDBAF3D498BCDFB8C368B4F15</vt:lpwstr>
  </property>
  <property fmtid="{D5CDD505-2E9C-101B-9397-08002B2CF9AE}" pid="3" name="MediaServiceImageTags">
    <vt:lpwstr/>
  </property>
</Properties>
</file>