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581AD" w14:textId="59EF492C" w:rsidR="00287F01" w:rsidRPr="00270017" w:rsidRDefault="00750E6D" w:rsidP="201508AB">
      <w:pPr>
        <w:rPr>
          <w:rFonts w:ascii="Arial" w:hAnsi="Arial" w:cs="Arial"/>
          <w:b/>
          <w:bCs/>
          <w:sz w:val="24"/>
          <w:szCs w:val="24"/>
        </w:rPr>
      </w:pPr>
      <w:r>
        <w:rPr>
          <w:rFonts w:ascii="Arial" w:hAnsi="Arial" w:cs="Arial"/>
          <w:b/>
          <w:bCs/>
          <w:sz w:val="24"/>
          <w:szCs w:val="24"/>
        </w:rPr>
        <w:t>20</w:t>
      </w:r>
      <w:r w:rsidRPr="00750E6D">
        <w:rPr>
          <w:rFonts w:ascii="Arial" w:hAnsi="Arial" w:cs="Arial"/>
          <w:b/>
          <w:bCs/>
          <w:sz w:val="24"/>
          <w:szCs w:val="24"/>
          <w:vertAlign w:val="superscript"/>
        </w:rPr>
        <w:t>th</w:t>
      </w:r>
      <w:r>
        <w:rPr>
          <w:rFonts w:ascii="Arial" w:hAnsi="Arial" w:cs="Arial"/>
          <w:b/>
          <w:bCs/>
          <w:sz w:val="24"/>
          <w:szCs w:val="24"/>
        </w:rPr>
        <w:t xml:space="preserve"> </w:t>
      </w:r>
      <w:r w:rsidR="1ACBF857" w:rsidRPr="201508AB">
        <w:rPr>
          <w:rFonts w:ascii="Arial" w:hAnsi="Arial" w:cs="Arial"/>
          <w:b/>
          <w:bCs/>
          <w:sz w:val="24"/>
          <w:szCs w:val="24"/>
        </w:rPr>
        <w:t xml:space="preserve">September </w:t>
      </w:r>
      <w:r w:rsidR="004C4EBE" w:rsidRPr="201508AB">
        <w:rPr>
          <w:rFonts w:ascii="Arial" w:hAnsi="Arial" w:cs="Arial"/>
          <w:b/>
          <w:bCs/>
          <w:sz w:val="24"/>
          <w:szCs w:val="24"/>
        </w:rPr>
        <w:t>2024</w:t>
      </w:r>
    </w:p>
    <w:p w14:paraId="442A2C04" w14:textId="7555DADD" w:rsidR="0011082A" w:rsidRPr="00750E6D" w:rsidRDefault="004C4EBE" w:rsidP="201508AB">
      <w:pPr>
        <w:rPr>
          <w:rFonts w:ascii="Arial" w:hAnsi="Arial" w:cs="Arial"/>
          <w:b/>
          <w:bCs/>
        </w:rPr>
      </w:pPr>
      <w:r w:rsidRPr="00750E6D">
        <w:rPr>
          <w:rFonts w:ascii="Arial" w:hAnsi="Arial" w:cs="Arial"/>
          <w:b/>
          <w:bCs/>
        </w:rPr>
        <w:t xml:space="preserve">Woodland Improvements Pembrokeshire </w:t>
      </w:r>
      <w:r w:rsidR="00750E6D" w:rsidRPr="00750E6D">
        <w:rPr>
          <w:rFonts w:ascii="Arial" w:hAnsi="Arial" w:cs="Arial"/>
          <w:b/>
          <w:bCs/>
        </w:rPr>
        <w:t xml:space="preserve">– </w:t>
      </w:r>
      <w:proofErr w:type="spellStart"/>
      <w:r w:rsidR="00750E6D" w:rsidRPr="00750E6D">
        <w:rPr>
          <w:rFonts w:ascii="Arial" w:hAnsi="Arial" w:cs="Arial"/>
          <w:b/>
          <w:bCs/>
        </w:rPr>
        <w:t>Kilgetty</w:t>
      </w:r>
      <w:proofErr w:type="spellEnd"/>
      <w:r w:rsidR="00750E6D" w:rsidRPr="00750E6D">
        <w:rPr>
          <w:rFonts w:ascii="Arial" w:hAnsi="Arial" w:cs="Arial"/>
          <w:b/>
          <w:bCs/>
        </w:rPr>
        <w:t xml:space="preserve"> </w:t>
      </w:r>
      <w:r w:rsidR="00750E6D">
        <w:rPr>
          <w:rFonts w:ascii="Arial" w:hAnsi="Arial" w:cs="Arial"/>
          <w:b/>
          <w:bCs/>
        </w:rPr>
        <w:t>Roundhouse</w:t>
      </w:r>
    </w:p>
    <w:p w14:paraId="729B5657" w14:textId="535710E2" w:rsidR="00252DF7" w:rsidRPr="00270017" w:rsidRDefault="004264BE" w:rsidP="008D3CC3">
      <w:pPr>
        <w:spacing w:line="276" w:lineRule="auto"/>
        <w:rPr>
          <w:rFonts w:ascii="Arial" w:hAnsi="Arial" w:cs="Arial"/>
          <w:b/>
          <w:bCs/>
          <w:sz w:val="24"/>
          <w:szCs w:val="24"/>
        </w:rPr>
      </w:pPr>
      <w:r w:rsidRPr="201508AB">
        <w:rPr>
          <w:rFonts w:ascii="Arial" w:hAnsi="Arial" w:cs="Arial"/>
          <w:b/>
          <w:bCs/>
          <w:sz w:val="24"/>
          <w:szCs w:val="24"/>
        </w:rPr>
        <w:t>Invitation to tender</w:t>
      </w:r>
    </w:p>
    <w:p w14:paraId="12349DF6" w14:textId="7F938928" w:rsidR="00805FAD" w:rsidRPr="003F6AE2" w:rsidRDefault="442F9DFA" w:rsidP="008D3CC3">
      <w:pPr>
        <w:spacing w:line="276" w:lineRule="auto"/>
        <w:rPr>
          <w:rFonts w:ascii="Arial" w:hAnsi="Arial" w:cs="Arial"/>
          <w:color w:val="000000"/>
          <w:sz w:val="24"/>
          <w:szCs w:val="24"/>
        </w:rPr>
      </w:pPr>
      <w:r w:rsidRPr="201508AB">
        <w:rPr>
          <w:rFonts w:ascii="Arial" w:hAnsi="Arial" w:cs="Arial"/>
          <w:color w:val="000000"/>
          <w:sz w:val="24"/>
          <w:szCs w:val="24"/>
        </w:rPr>
        <w:t xml:space="preserve">Small Woods - </w:t>
      </w:r>
      <w:r w:rsidR="003F6AE2" w:rsidRPr="201508AB">
        <w:rPr>
          <w:rFonts w:ascii="Arial" w:hAnsi="Arial" w:cs="Arial"/>
          <w:color w:val="000000"/>
          <w:sz w:val="24"/>
          <w:szCs w:val="24"/>
        </w:rPr>
        <w:t xml:space="preserve">Coed Lleol </w:t>
      </w:r>
      <w:r w:rsidR="204BACAF" w:rsidRPr="201508AB">
        <w:rPr>
          <w:rFonts w:ascii="Arial" w:hAnsi="Arial" w:cs="Arial"/>
          <w:color w:val="000000"/>
          <w:sz w:val="24"/>
          <w:szCs w:val="24"/>
        </w:rPr>
        <w:t xml:space="preserve">(SWCL) </w:t>
      </w:r>
      <w:r w:rsidR="003F6AE2" w:rsidRPr="201508AB">
        <w:rPr>
          <w:rFonts w:ascii="Arial" w:hAnsi="Arial" w:cs="Arial"/>
          <w:color w:val="000000"/>
          <w:sz w:val="24"/>
          <w:szCs w:val="24"/>
        </w:rPr>
        <w:t xml:space="preserve">on behalf of the </w:t>
      </w:r>
      <w:proofErr w:type="spellStart"/>
      <w:r w:rsidR="003F6AE2" w:rsidRPr="201508AB">
        <w:rPr>
          <w:rFonts w:ascii="Arial" w:hAnsi="Arial" w:cs="Arial"/>
          <w:color w:val="000000"/>
          <w:sz w:val="24"/>
          <w:szCs w:val="24"/>
        </w:rPr>
        <w:t>Kilgetty</w:t>
      </w:r>
      <w:proofErr w:type="spellEnd"/>
      <w:r w:rsidR="003F6AE2" w:rsidRPr="201508AB">
        <w:rPr>
          <w:rFonts w:ascii="Arial" w:hAnsi="Arial" w:cs="Arial"/>
          <w:color w:val="000000"/>
          <w:sz w:val="24"/>
          <w:szCs w:val="24"/>
        </w:rPr>
        <w:t xml:space="preserve"> Community Council invites qualified contractors to submit tenders for the construction of a round house. This project aims to provide a multifunctional space that will serve as a community hub for local events and activities.</w:t>
      </w:r>
    </w:p>
    <w:p w14:paraId="00086362" w14:textId="027CB11B" w:rsidR="00777DB1" w:rsidRPr="00270017" w:rsidRDefault="007A0E63" w:rsidP="008D3CC3">
      <w:pPr>
        <w:spacing w:line="276" w:lineRule="auto"/>
        <w:rPr>
          <w:rFonts w:ascii="Arial" w:hAnsi="Arial" w:cs="Arial"/>
          <w:b/>
          <w:bCs/>
          <w:sz w:val="24"/>
          <w:szCs w:val="24"/>
        </w:rPr>
      </w:pPr>
      <w:r w:rsidRPr="201508AB">
        <w:rPr>
          <w:rFonts w:ascii="Arial" w:hAnsi="Arial" w:cs="Arial"/>
          <w:b/>
          <w:bCs/>
          <w:sz w:val="24"/>
          <w:szCs w:val="24"/>
        </w:rPr>
        <w:t>Background and additional information</w:t>
      </w:r>
    </w:p>
    <w:p w14:paraId="3F118F5D" w14:textId="5A5CDBDC" w:rsidR="001A7154" w:rsidRPr="001A7154" w:rsidRDefault="001A7154" w:rsidP="008D3CC3">
      <w:pPr>
        <w:spacing w:after="0" w:line="276" w:lineRule="auto"/>
        <w:rPr>
          <w:rFonts w:ascii="Arial" w:hAnsi="Arial" w:cs="Arial"/>
          <w:sz w:val="24"/>
          <w:szCs w:val="24"/>
        </w:rPr>
      </w:pPr>
      <w:proofErr w:type="spellStart"/>
      <w:r w:rsidRPr="201508AB">
        <w:rPr>
          <w:rFonts w:ascii="Arial" w:hAnsi="Arial" w:cs="Arial"/>
          <w:sz w:val="24"/>
          <w:szCs w:val="24"/>
        </w:rPr>
        <w:t>Kilgetty</w:t>
      </w:r>
      <w:proofErr w:type="spellEnd"/>
      <w:r w:rsidRPr="201508AB">
        <w:rPr>
          <w:rFonts w:ascii="Arial" w:hAnsi="Arial" w:cs="Arial"/>
          <w:sz w:val="24"/>
          <w:szCs w:val="24"/>
        </w:rPr>
        <w:t xml:space="preserve"> Community Council owns the community field, a public space </w:t>
      </w:r>
      <w:proofErr w:type="gramStart"/>
      <w:r w:rsidRPr="201508AB">
        <w:rPr>
          <w:rFonts w:ascii="Arial" w:hAnsi="Arial" w:cs="Arial"/>
          <w:sz w:val="24"/>
          <w:szCs w:val="24"/>
        </w:rPr>
        <w:t>open</w:t>
      </w:r>
      <w:proofErr w:type="gramEnd"/>
      <w:r w:rsidRPr="201508AB">
        <w:rPr>
          <w:rFonts w:ascii="Arial" w:hAnsi="Arial" w:cs="Arial"/>
          <w:sz w:val="24"/>
          <w:szCs w:val="24"/>
        </w:rPr>
        <w:t xml:space="preserve"> year-round, which serves as a hub for various local activities and organi</w:t>
      </w:r>
      <w:r w:rsidR="4F238720" w:rsidRPr="201508AB">
        <w:rPr>
          <w:rFonts w:ascii="Arial" w:hAnsi="Arial" w:cs="Arial"/>
          <w:sz w:val="24"/>
          <w:szCs w:val="24"/>
        </w:rPr>
        <w:t>s</w:t>
      </w:r>
      <w:r w:rsidRPr="201508AB">
        <w:rPr>
          <w:rFonts w:ascii="Arial" w:hAnsi="Arial" w:cs="Arial"/>
          <w:sz w:val="24"/>
          <w:szCs w:val="24"/>
        </w:rPr>
        <w:t>ations. The field is also recogni</w:t>
      </w:r>
      <w:r w:rsidR="7920DB59" w:rsidRPr="201508AB">
        <w:rPr>
          <w:rFonts w:ascii="Arial" w:hAnsi="Arial" w:cs="Arial"/>
          <w:sz w:val="24"/>
          <w:szCs w:val="24"/>
        </w:rPr>
        <w:t>s</w:t>
      </w:r>
      <w:r w:rsidRPr="201508AB">
        <w:rPr>
          <w:rFonts w:ascii="Arial" w:hAnsi="Arial" w:cs="Arial"/>
          <w:sz w:val="24"/>
          <w:szCs w:val="24"/>
        </w:rPr>
        <w:t>ed as a sanctuary for wildflowers and wildlife, making it an important ecological site within the community.</w:t>
      </w:r>
    </w:p>
    <w:p w14:paraId="1FB5AFBD" w14:textId="77777777" w:rsidR="001A7154" w:rsidRPr="001A7154" w:rsidRDefault="001A7154" w:rsidP="008D3CC3">
      <w:pPr>
        <w:spacing w:after="0" w:line="276" w:lineRule="auto"/>
        <w:rPr>
          <w:rFonts w:ascii="Arial" w:hAnsi="Arial" w:cs="Arial"/>
          <w:sz w:val="24"/>
          <w:szCs w:val="24"/>
        </w:rPr>
      </w:pPr>
    </w:p>
    <w:p w14:paraId="1823AE0B" w14:textId="331AD38E" w:rsidR="001A7154" w:rsidRPr="001A7154" w:rsidRDefault="33B40C80" w:rsidP="008D3CC3">
      <w:pPr>
        <w:spacing w:after="0" w:line="276" w:lineRule="auto"/>
        <w:rPr>
          <w:rFonts w:ascii="Arial" w:hAnsi="Arial" w:cs="Arial"/>
          <w:sz w:val="24"/>
          <w:szCs w:val="24"/>
        </w:rPr>
      </w:pPr>
      <w:r w:rsidRPr="201508AB">
        <w:rPr>
          <w:rFonts w:ascii="Arial" w:hAnsi="Arial" w:cs="Arial"/>
          <w:sz w:val="24"/>
          <w:szCs w:val="24"/>
        </w:rPr>
        <w:t>SWCL</w:t>
      </w:r>
      <w:r w:rsidR="001A7154" w:rsidRPr="201508AB">
        <w:rPr>
          <w:rFonts w:ascii="Arial" w:hAnsi="Arial" w:cs="Arial"/>
          <w:sz w:val="24"/>
          <w:szCs w:val="24"/>
        </w:rPr>
        <w:t xml:space="preserve">, in partnership with </w:t>
      </w:r>
      <w:proofErr w:type="spellStart"/>
      <w:r w:rsidR="001A7154" w:rsidRPr="201508AB">
        <w:rPr>
          <w:rFonts w:ascii="Arial" w:hAnsi="Arial" w:cs="Arial"/>
          <w:sz w:val="24"/>
          <w:szCs w:val="24"/>
        </w:rPr>
        <w:t>Kilgetty</w:t>
      </w:r>
      <w:proofErr w:type="spellEnd"/>
      <w:r w:rsidR="001A7154" w:rsidRPr="201508AB">
        <w:rPr>
          <w:rFonts w:ascii="Arial" w:hAnsi="Arial" w:cs="Arial"/>
          <w:sz w:val="24"/>
          <w:szCs w:val="24"/>
        </w:rPr>
        <w:t xml:space="preserve"> Community Council, plans to use funding to enhance the accessibility of the field by creating a wheelchair-friendly pathway leading to the centre of the field. This is where a proposed roundhouse will be constructed.</w:t>
      </w:r>
    </w:p>
    <w:p w14:paraId="2BD8A14E" w14:textId="77777777" w:rsidR="001A7154" w:rsidRPr="001A7154" w:rsidRDefault="001A7154" w:rsidP="008D3CC3">
      <w:pPr>
        <w:spacing w:after="0" w:line="276" w:lineRule="auto"/>
        <w:rPr>
          <w:rFonts w:ascii="Arial" w:hAnsi="Arial" w:cs="Arial"/>
          <w:sz w:val="24"/>
          <w:szCs w:val="24"/>
        </w:rPr>
      </w:pPr>
    </w:p>
    <w:p w14:paraId="5831AD67" w14:textId="596ABC23" w:rsidR="007A0E63" w:rsidRPr="001A7154" w:rsidRDefault="001A7154" w:rsidP="008D3CC3">
      <w:pPr>
        <w:spacing w:after="0" w:line="276" w:lineRule="auto"/>
        <w:rPr>
          <w:rFonts w:ascii="Arial" w:hAnsi="Arial" w:cs="Arial"/>
          <w:sz w:val="24"/>
          <w:szCs w:val="24"/>
        </w:rPr>
      </w:pPr>
      <w:r w:rsidRPr="201508AB">
        <w:rPr>
          <w:rFonts w:ascii="Arial" w:hAnsi="Arial" w:cs="Arial"/>
          <w:sz w:val="24"/>
          <w:szCs w:val="24"/>
        </w:rPr>
        <w:t xml:space="preserve">The local council has been informed of the project, and no additional planning permission is required as long as the roundhouse adheres to the specified building guidelines. Both Coed Lleol and </w:t>
      </w:r>
      <w:proofErr w:type="spellStart"/>
      <w:r w:rsidRPr="201508AB">
        <w:rPr>
          <w:rFonts w:ascii="Arial" w:hAnsi="Arial" w:cs="Arial"/>
          <w:sz w:val="24"/>
          <w:szCs w:val="24"/>
        </w:rPr>
        <w:t>Kilgetty</w:t>
      </w:r>
      <w:proofErr w:type="spellEnd"/>
      <w:r w:rsidRPr="201508AB">
        <w:rPr>
          <w:rFonts w:ascii="Arial" w:hAnsi="Arial" w:cs="Arial"/>
          <w:sz w:val="24"/>
          <w:szCs w:val="24"/>
        </w:rPr>
        <w:t xml:space="preserve"> Community Council are enthusiastic about the construction of the roundhouse, which will be utili</w:t>
      </w:r>
      <w:r w:rsidR="4F9C64D9" w:rsidRPr="201508AB">
        <w:rPr>
          <w:rFonts w:ascii="Arial" w:hAnsi="Arial" w:cs="Arial"/>
          <w:sz w:val="24"/>
          <w:szCs w:val="24"/>
        </w:rPr>
        <w:t>s</w:t>
      </w:r>
      <w:r w:rsidRPr="201508AB">
        <w:rPr>
          <w:rFonts w:ascii="Arial" w:hAnsi="Arial" w:cs="Arial"/>
          <w:sz w:val="24"/>
          <w:szCs w:val="24"/>
        </w:rPr>
        <w:t>ed for future nature well-being programs and will encourage community members to help maintain the building.</w:t>
      </w:r>
    </w:p>
    <w:p w14:paraId="400E5474" w14:textId="77777777" w:rsidR="001A7154" w:rsidRPr="00270017" w:rsidRDefault="001A7154" w:rsidP="008D3CC3">
      <w:pPr>
        <w:spacing w:after="0" w:line="276" w:lineRule="auto"/>
        <w:rPr>
          <w:rFonts w:ascii="Arial" w:hAnsi="Arial" w:cs="Arial"/>
          <w:b/>
          <w:bCs/>
          <w:sz w:val="24"/>
          <w:szCs w:val="24"/>
        </w:rPr>
      </w:pPr>
    </w:p>
    <w:p w14:paraId="2F2C9E7D" w14:textId="27925368" w:rsidR="201508AB" w:rsidRDefault="201508AB" w:rsidP="008D3CC3">
      <w:pPr>
        <w:spacing w:after="0" w:line="276" w:lineRule="auto"/>
        <w:rPr>
          <w:rFonts w:ascii="Arial" w:hAnsi="Arial" w:cs="Arial"/>
          <w:b/>
          <w:bCs/>
          <w:sz w:val="24"/>
          <w:szCs w:val="24"/>
        </w:rPr>
      </w:pPr>
    </w:p>
    <w:p w14:paraId="44D2227E" w14:textId="75441095" w:rsidR="201508AB" w:rsidRDefault="201508AB" w:rsidP="008D3CC3">
      <w:pPr>
        <w:spacing w:after="0" w:line="276" w:lineRule="auto"/>
        <w:rPr>
          <w:rFonts w:ascii="Arial" w:hAnsi="Arial" w:cs="Arial"/>
          <w:b/>
          <w:bCs/>
          <w:sz w:val="24"/>
          <w:szCs w:val="24"/>
        </w:rPr>
      </w:pPr>
    </w:p>
    <w:p w14:paraId="29D3E67D" w14:textId="76995873" w:rsidR="00C37681" w:rsidRPr="00270017" w:rsidRDefault="0095598F" w:rsidP="008D3CC3">
      <w:pPr>
        <w:spacing w:line="276" w:lineRule="auto"/>
        <w:rPr>
          <w:rFonts w:ascii="Arial" w:eastAsia="Times New Roman" w:hAnsi="Arial" w:cs="Arial"/>
          <w:b/>
          <w:bCs/>
          <w:sz w:val="24"/>
          <w:szCs w:val="24"/>
        </w:rPr>
      </w:pPr>
      <w:r w:rsidRPr="201508AB">
        <w:rPr>
          <w:rFonts w:ascii="Arial" w:eastAsia="Times New Roman" w:hAnsi="Arial" w:cs="Arial"/>
          <w:b/>
          <w:bCs/>
          <w:sz w:val="24"/>
          <w:szCs w:val="24"/>
        </w:rPr>
        <w:t xml:space="preserve">Considerations that need to be addressed </w:t>
      </w:r>
      <w:r w:rsidR="00D4470F" w:rsidRPr="201508AB">
        <w:rPr>
          <w:rFonts w:ascii="Arial" w:eastAsia="Times New Roman" w:hAnsi="Arial" w:cs="Arial"/>
          <w:b/>
          <w:bCs/>
          <w:sz w:val="24"/>
          <w:szCs w:val="24"/>
        </w:rPr>
        <w:t>in the tender</w:t>
      </w:r>
      <w:r w:rsidRPr="201508AB">
        <w:rPr>
          <w:rFonts w:ascii="Arial" w:eastAsia="Times New Roman" w:hAnsi="Arial" w:cs="Arial"/>
          <w:b/>
          <w:bCs/>
          <w:sz w:val="24"/>
          <w:szCs w:val="24"/>
        </w:rPr>
        <w:t>:</w:t>
      </w:r>
    </w:p>
    <w:p w14:paraId="09D8897D" w14:textId="77777777" w:rsidR="00704E38" w:rsidRPr="00704E38" w:rsidRDefault="00704E38" w:rsidP="008D3CC3">
      <w:pPr>
        <w:spacing w:after="0" w:line="276" w:lineRule="auto"/>
        <w:rPr>
          <w:rFonts w:ascii="Arial" w:hAnsi="Arial" w:cs="Arial"/>
          <w:sz w:val="24"/>
          <w:szCs w:val="24"/>
        </w:rPr>
      </w:pPr>
      <w:r w:rsidRPr="201508AB">
        <w:rPr>
          <w:rFonts w:ascii="Arial" w:hAnsi="Arial" w:cs="Arial"/>
          <w:sz w:val="24"/>
          <w:szCs w:val="24"/>
        </w:rPr>
        <w:t>The scope of the project includes, but is not limited to:</w:t>
      </w:r>
    </w:p>
    <w:p w14:paraId="3034477C" w14:textId="331E93F2" w:rsidR="00704E38" w:rsidRPr="00704E38" w:rsidRDefault="00704E38" w:rsidP="008D3CC3">
      <w:pPr>
        <w:spacing w:after="0" w:line="276" w:lineRule="auto"/>
        <w:rPr>
          <w:rFonts w:ascii="Arial" w:hAnsi="Arial" w:cs="Arial"/>
          <w:sz w:val="24"/>
          <w:szCs w:val="24"/>
        </w:rPr>
      </w:pPr>
      <w:r w:rsidRPr="201508AB">
        <w:rPr>
          <w:rFonts w:ascii="Arial" w:hAnsi="Arial" w:cs="Arial"/>
          <w:b/>
          <w:bCs/>
          <w:sz w:val="24"/>
          <w:szCs w:val="24"/>
        </w:rPr>
        <w:t>Structure:</w:t>
      </w:r>
      <w:r w:rsidRPr="201508AB">
        <w:rPr>
          <w:rFonts w:ascii="Arial" w:hAnsi="Arial" w:cs="Arial"/>
          <w:sz w:val="24"/>
          <w:szCs w:val="24"/>
        </w:rPr>
        <w:t xml:space="preserve"> Erecting the round house, including roof. The structure should be built with durable materials appropriate for the local climate.</w:t>
      </w:r>
    </w:p>
    <w:p w14:paraId="4536819F" w14:textId="5C3038B6" w:rsidR="00E41E98" w:rsidRDefault="00704E38" w:rsidP="008D3CC3">
      <w:pPr>
        <w:spacing w:after="0" w:line="276" w:lineRule="auto"/>
        <w:rPr>
          <w:rFonts w:ascii="Arial" w:hAnsi="Arial" w:cs="Arial"/>
          <w:sz w:val="24"/>
          <w:szCs w:val="24"/>
        </w:rPr>
      </w:pPr>
      <w:r w:rsidRPr="201508AB">
        <w:rPr>
          <w:rFonts w:ascii="Arial" w:hAnsi="Arial" w:cs="Arial"/>
          <w:b/>
          <w:bCs/>
          <w:sz w:val="24"/>
          <w:szCs w:val="24"/>
        </w:rPr>
        <w:t>Compliance:</w:t>
      </w:r>
      <w:r w:rsidRPr="201508AB">
        <w:rPr>
          <w:rFonts w:ascii="Arial" w:hAnsi="Arial" w:cs="Arial"/>
          <w:sz w:val="24"/>
          <w:szCs w:val="24"/>
        </w:rPr>
        <w:t xml:space="preserve"> Ensure all work complies with local building codes and regulations.</w:t>
      </w:r>
    </w:p>
    <w:p w14:paraId="7B816752" w14:textId="77777777" w:rsidR="00E41E98" w:rsidRPr="00E41E98" w:rsidRDefault="00E41E98" w:rsidP="008D3CC3">
      <w:pPr>
        <w:spacing w:after="0" w:line="276" w:lineRule="auto"/>
        <w:rPr>
          <w:rFonts w:ascii="Arial" w:hAnsi="Arial" w:cs="Arial"/>
          <w:sz w:val="24"/>
          <w:szCs w:val="24"/>
        </w:rPr>
      </w:pPr>
      <w:r w:rsidRPr="201508AB">
        <w:rPr>
          <w:rFonts w:ascii="Arial" w:hAnsi="Arial" w:cs="Arial"/>
          <w:b/>
          <w:bCs/>
          <w:sz w:val="24"/>
          <w:szCs w:val="24"/>
        </w:rPr>
        <w:t>Specifications</w:t>
      </w:r>
    </w:p>
    <w:p w14:paraId="03CD22E3" w14:textId="56982E9E" w:rsidR="006D13AA" w:rsidRPr="00FA3BFA" w:rsidRDefault="00E41E98" w:rsidP="008D3CC3">
      <w:pPr>
        <w:numPr>
          <w:ilvl w:val="0"/>
          <w:numId w:val="29"/>
        </w:numPr>
        <w:spacing w:after="0" w:line="276" w:lineRule="auto"/>
        <w:rPr>
          <w:rFonts w:ascii="Arial" w:hAnsi="Arial" w:cs="Arial"/>
          <w:sz w:val="24"/>
          <w:szCs w:val="24"/>
        </w:rPr>
      </w:pPr>
      <w:r w:rsidRPr="201508AB">
        <w:rPr>
          <w:rFonts w:ascii="Arial" w:hAnsi="Arial" w:cs="Arial"/>
          <w:b/>
          <w:bCs/>
          <w:sz w:val="24"/>
          <w:szCs w:val="24"/>
        </w:rPr>
        <w:t>Size:</w:t>
      </w:r>
      <w:r w:rsidRPr="201508AB">
        <w:rPr>
          <w:rFonts w:ascii="Arial" w:hAnsi="Arial" w:cs="Arial"/>
          <w:sz w:val="24"/>
          <w:szCs w:val="24"/>
        </w:rPr>
        <w:t xml:space="preserve"> </w:t>
      </w:r>
      <w:r w:rsidR="00666999" w:rsidRPr="201508AB">
        <w:rPr>
          <w:rFonts w:ascii="Arial" w:hAnsi="Arial" w:cs="Arial"/>
          <w:sz w:val="24"/>
          <w:szCs w:val="24"/>
        </w:rPr>
        <w:t>N</w:t>
      </w:r>
      <w:r w:rsidR="008C744B" w:rsidRPr="201508AB">
        <w:rPr>
          <w:rFonts w:ascii="Arial" w:hAnsi="Arial" w:cs="Arial"/>
          <w:sz w:val="24"/>
          <w:szCs w:val="24"/>
        </w:rPr>
        <w:t>o more than 200cubic meters in volume and 4m in height</w:t>
      </w:r>
    </w:p>
    <w:p w14:paraId="0E8CC9A5" w14:textId="1E63B1CA" w:rsidR="00E41E98" w:rsidRPr="00E41E98" w:rsidRDefault="00E41E98" w:rsidP="008D3CC3">
      <w:pPr>
        <w:numPr>
          <w:ilvl w:val="0"/>
          <w:numId w:val="29"/>
        </w:numPr>
        <w:spacing w:after="0" w:line="276" w:lineRule="auto"/>
        <w:rPr>
          <w:rFonts w:ascii="Arial" w:hAnsi="Arial" w:cs="Arial"/>
          <w:sz w:val="24"/>
          <w:szCs w:val="24"/>
        </w:rPr>
      </w:pPr>
      <w:r w:rsidRPr="201508AB">
        <w:rPr>
          <w:rFonts w:ascii="Arial" w:hAnsi="Arial" w:cs="Arial"/>
          <w:b/>
          <w:bCs/>
          <w:sz w:val="24"/>
          <w:szCs w:val="24"/>
        </w:rPr>
        <w:t>Materials:</w:t>
      </w:r>
      <w:r w:rsidRPr="201508AB">
        <w:rPr>
          <w:rFonts w:ascii="Arial" w:hAnsi="Arial" w:cs="Arial"/>
          <w:sz w:val="24"/>
          <w:szCs w:val="24"/>
        </w:rPr>
        <w:t xml:space="preserve"> </w:t>
      </w:r>
      <w:r w:rsidR="00666999" w:rsidRPr="201508AB">
        <w:rPr>
          <w:rFonts w:ascii="Arial" w:hAnsi="Arial" w:cs="Arial"/>
          <w:sz w:val="24"/>
          <w:szCs w:val="24"/>
        </w:rPr>
        <w:t xml:space="preserve">Using </w:t>
      </w:r>
      <w:r w:rsidR="008C744B" w:rsidRPr="201508AB">
        <w:rPr>
          <w:rFonts w:ascii="Arial" w:hAnsi="Arial" w:cs="Arial"/>
          <w:sz w:val="24"/>
          <w:szCs w:val="24"/>
        </w:rPr>
        <w:t>local wood</w:t>
      </w:r>
      <w:r w:rsidR="00666999" w:rsidRPr="201508AB">
        <w:rPr>
          <w:rFonts w:ascii="Arial" w:hAnsi="Arial" w:cs="Arial"/>
          <w:sz w:val="24"/>
          <w:szCs w:val="24"/>
        </w:rPr>
        <w:t xml:space="preserve"> as much as possible</w:t>
      </w:r>
    </w:p>
    <w:p w14:paraId="700C2447" w14:textId="01833373" w:rsidR="00FA3BFA" w:rsidRDefault="00E41E98" w:rsidP="008D3CC3">
      <w:pPr>
        <w:numPr>
          <w:ilvl w:val="0"/>
          <w:numId w:val="29"/>
        </w:numPr>
        <w:spacing w:after="0" w:line="276" w:lineRule="auto"/>
        <w:rPr>
          <w:rFonts w:ascii="Arial" w:hAnsi="Arial" w:cs="Arial"/>
          <w:sz w:val="24"/>
          <w:szCs w:val="24"/>
        </w:rPr>
      </w:pPr>
      <w:r w:rsidRPr="201508AB">
        <w:rPr>
          <w:rFonts w:ascii="Arial" w:hAnsi="Arial" w:cs="Arial"/>
          <w:b/>
          <w:bCs/>
          <w:sz w:val="24"/>
          <w:szCs w:val="24"/>
        </w:rPr>
        <w:t>Design:</w:t>
      </w:r>
      <w:r w:rsidRPr="201508AB">
        <w:rPr>
          <w:rFonts w:ascii="Arial" w:hAnsi="Arial" w:cs="Arial"/>
          <w:sz w:val="24"/>
          <w:szCs w:val="24"/>
        </w:rPr>
        <w:t xml:space="preserve"> </w:t>
      </w:r>
      <w:r w:rsidR="00FA3BFA" w:rsidRPr="201508AB">
        <w:rPr>
          <w:rFonts w:ascii="Arial" w:hAnsi="Arial" w:cs="Arial"/>
          <w:sz w:val="24"/>
          <w:szCs w:val="24"/>
        </w:rPr>
        <w:t>Design plans should be submitted with the tender.</w:t>
      </w:r>
    </w:p>
    <w:p w14:paraId="0B8F6D94" w14:textId="261151FE" w:rsidR="00FA3BFA" w:rsidRDefault="00E41E98" w:rsidP="008D3CC3">
      <w:pPr>
        <w:numPr>
          <w:ilvl w:val="1"/>
          <w:numId w:val="29"/>
        </w:numPr>
        <w:spacing w:after="0" w:line="276" w:lineRule="auto"/>
        <w:rPr>
          <w:rFonts w:ascii="Arial" w:hAnsi="Arial" w:cs="Arial"/>
          <w:sz w:val="24"/>
          <w:szCs w:val="24"/>
        </w:rPr>
      </w:pPr>
      <w:r w:rsidRPr="201508AB">
        <w:rPr>
          <w:rFonts w:ascii="Arial" w:hAnsi="Arial" w:cs="Arial"/>
          <w:sz w:val="24"/>
          <w:szCs w:val="24"/>
        </w:rPr>
        <w:lastRenderedPageBreak/>
        <w:t xml:space="preserve">The round house should be aesthetically pleasing and functional. </w:t>
      </w:r>
    </w:p>
    <w:p w14:paraId="29741AE1" w14:textId="11FCE446" w:rsidR="00FA3BFA" w:rsidRDefault="00FA3BFA" w:rsidP="008D3CC3">
      <w:pPr>
        <w:numPr>
          <w:ilvl w:val="1"/>
          <w:numId w:val="29"/>
        </w:numPr>
        <w:spacing w:after="0" w:line="276" w:lineRule="auto"/>
        <w:rPr>
          <w:rFonts w:ascii="Arial" w:hAnsi="Arial" w:cs="Arial"/>
          <w:sz w:val="24"/>
          <w:szCs w:val="24"/>
        </w:rPr>
      </w:pPr>
      <w:r w:rsidRPr="201508AB">
        <w:rPr>
          <w:rFonts w:ascii="Arial" w:hAnsi="Arial" w:cs="Arial"/>
          <w:sz w:val="24"/>
          <w:szCs w:val="24"/>
        </w:rPr>
        <w:t>Waterproof.</w:t>
      </w:r>
    </w:p>
    <w:p w14:paraId="21947CDE" w14:textId="08D29724" w:rsidR="00FA3BFA" w:rsidRDefault="00FA3BFA" w:rsidP="008D3CC3">
      <w:pPr>
        <w:numPr>
          <w:ilvl w:val="1"/>
          <w:numId w:val="29"/>
        </w:numPr>
        <w:spacing w:after="0" w:line="276" w:lineRule="auto"/>
        <w:rPr>
          <w:rFonts w:ascii="Arial" w:hAnsi="Arial" w:cs="Arial"/>
          <w:sz w:val="24"/>
          <w:szCs w:val="24"/>
        </w:rPr>
      </w:pPr>
      <w:r w:rsidRPr="201508AB">
        <w:rPr>
          <w:rFonts w:ascii="Arial" w:hAnsi="Arial" w:cs="Arial"/>
          <w:sz w:val="24"/>
          <w:szCs w:val="24"/>
        </w:rPr>
        <w:t xml:space="preserve">No walls needed. </w:t>
      </w:r>
    </w:p>
    <w:p w14:paraId="52153BAC" w14:textId="14DEE7DB" w:rsidR="00FA3BFA" w:rsidRPr="00FA3BFA" w:rsidRDefault="00FA3BFA" w:rsidP="008D3CC3">
      <w:pPr>
        <w:numPr>
          <w:ilvl w:val="1"/>
          <w:numId w:val="29"/>
        </w:numPr>
        <w:spacing w:after="0" w:line="276" w:lineRule="auto"/>
        <w:rPr>
          <w:rFonts w:ascii="Arial" w:hAnsi="Arial" w:cs="Arial"/>
          <w:sz w:val="24"/>
          <w:szCs w:val="24"/>
        </w:rPr>
      </w:pPr>
      <w:r w:rsidRPr="201508AB">
        <w:rPr>
          <w:rFonts w:ascii="Arial" w:hAnsi="Arial" w:cs="Arial"/>
          <w:sz w:val="24"/>
          <w:szCs w:val="24"/>
        </w:rPr>
        <w:t>Woodchip for floor.</w:t>
      </w:r>
    </w:p>
    <w:p w14:paraId="07D47CCA" w14:textId="66A2C145" w:rsidR="00212EA9" w:rsidRPr="008C744B" w:rsidRDefault="00E41E98" w:rsidP="008D3CC3">
      <w:pPr>
        <w:numPr>
          <w:ilvl w:val="0"/>
          <w:numId w:val="29"/>
        </w:numPr>
        <w:spacing w:after="0" w:line="276" w:lineRule="auto"/>
        <w:rPr>
          <w:rFonts w:ascii="Arial" w:hAnsi="Arial" w:cs="Arial"/>
          <w:sz w:val="24"/>
          <w:szCs w:val="24"/>
        </w:rPr>
      </w:pPr>
      <w:r w:rsidRPr="201508AB">
        <w:rPr>
          <w:rFonts w:ascii="Arial" w:hAnsi="Arial" w:cs="Arial"/>
          <w:b/>
          <w:bCs/>
          <w:sz w:val="24"/>
          <w:szCs w:val="24"/>
        </w:rPr>
        <w:t>Accessibility:</w:t>
      </w:r>
      <w:r w:rsidRPr="201508AB">
        <w:rPr>
          <w:rFonts w:ascii="Arial" w:hAnsi="Arial" w:cs="Arial"/>
          <w:sz w:val="24"/>
          <w:szCs w:val="24"/>
        </w:rPr>
        <w:t xml:space="preserve"> Ensure the structure is accessible to all community members, including those with disabilities.</w:t>
      </w:r>
    </w:p>
    <w:p w14:paraId="2E853EAF" w14:textId="73B70980" w:rsidR="0011082A" w:rsidRPr="00270017" w:rsidRDefault="3E74E195" w:rsidP="008D3CC3">
      <w:pPr>
        <w:spacing w:after="0" w:line="276" w:lineRule="auto"/>
        <w:rPr>
          <w:rFonts w:ascii="Arial" w:hAnsi="Arial" w:cs="Arial"/>
          <w:b/>
          <w:bCs/>
          <w:sz w:val="24"/>
          <w:szCs w:val="24"/>
        </w:rPr>
      </w:pPr>
      <w:r w:rsidRPr="201508AB">
        <w:rPr>
          <w:rFonts w:ascii="Arial" w:hAnsi="Arial" w:cs="Arial"/>
          <w:b/>
          <w:bCs/>
          <w:sz w:val="24"/>
          <w:szCs w:val="24"/>
        </w:rPr>
        <w:t>Planning and building control</w:t>
      </w:r>
    </w:p>
    <w:p w14:paraId="3E2D2CF8" w14:textId="7C1DF910" w:rsidR="0011082A" w:rsidRPr="00270017" w:rsidRDefault="3E74E195" w:rsidP="008D3CC3">
      <w:pPr>
        <w:spacing w:after="0" w:line="276" w:lineRule="auto"/>
        <w:rPr>
          <w:rFonts w:ascii="Arial" w:hAnsi="Arial" w:cs="Arial"/>
          <w:sz w:val="24"/>
          <w:szCs w:val="24"/>
        </w:rPr>
      </w:pPr>
      <w:r w:rsidRPr="201508AB">
        <w:rPr>
          <w:rFonts w:ascii="Arial" w:hAnsi="Arial" w:cs="Arial"/>
          <w:sz w:val="24"/>
          <w:szCs w:val="24"/>
        </w:rPr>
        <w:t xml:space="preserve">Planning permission </w:t>
      </w:r>
      <w:r w:rsidR="37A48123" w:rsidRPr="201508AB">
        <w:rPr>
          <w:rFonts w:ascii="Arial" w:hAnsi="Arial" w:cs="Arial"/>
          <w:sz w:val="24"/>
          <w:szCs w:val="24"/>
        </w:rPr>
        <w:t xml:space="preserve">is exempt if the </w:t>
      </w:r>
      <w:r w:rsidR="16DA9D32" w:rsidRPr="201508AB">
        <w:rPr>
          <w:rFonts w:ascii="Arial" w:hAnsi="Arial" w:cs="Arial"/>
          <w:sz w:val="24"/>
          <w:szCs w:val="24"/>
        </w:rPr>
        <w:t xml:space="preserve">roundhouse </w:t>
      </w:r>
      <w:r w:rsidR="37A48123" w:rsidRPr="201508AB">
        <w:rPr>
          <w:rFonts w:ascii="Arial" w:hAnsi="Arial" w:cs="Arial"/>
          <w:sz w:val="24"/>
          <w:szCs w:val="24"/>
        </w:rPr>
        <w:t>is under</w:t>
      </w:r>
      <w:r w:rsidR="61F968E3" w:rsidRPr="201508AB">
        <w:rPr>
          <w:rFonts w:ascii="Arial" w:hAnsi="Arial" w:cs="Arial"/>
          <w:sz w:val="24"/>
          <w:szCs w:val="24"/>
        </w:rPr>
        <w:t xml:space="preserve"> the specification of</w:t>
      </w:r>
      <w:r w:rsidR="37A48123" w:rsidRPr="201508AB">
        <w:rPr>
          <w:rFonts w:ascii="Arial" w:hAnsi="Arial" w:cs="Arial"/>
          <w:sz w:val="24"/>
          <w:szCs w:val="24"/>
        </w:rPr>
        <w:t xml:space="preserve"> 200m3</w:t>
      </w:r>
      <w:r w:rsidR="17C1722F" w:rsidRPr="201508AB">
        <w:rPr>
          <w:rFonts w:ascii="Arial" w:hAnsi="Arial" w:cs="Arial"/>
          <w:sz w:val="24"/>
          <w:szCs w:val="24"/>
        </w:rPr>
        <w:t xml:space="preserve"> in size</w:t>
      </w:r>
      <w:r w:rsidR="27BAE864" w:rsidRPr="201508AB">
        <w:rPr>
          <w:rFonts w:ascii="Arial" w:hAnsi="Arial" w:cs="Arial"/>
          <w:sz w:val="24"/>
          <w:szCs w:val="24"/>
        </w:rPr>
        <w:t xml:space="preserve"> and under 4m in height</w:t>
      </w:r>
      <w:r w:rsidR="17C1722F" w:rsidRPr="201508AB">
        <w:rPr>
          <w:rFonts w:ascii="Arial" w:hAnsi="Arial" w:cs="Arial"/>
          <w:sz w:val="24"/>
          <w:szCs w:val="24"/>
        </w:rPr>
        <w:t>.</w:t>
      </w:r>
      <w:r w:rsidRPr="201508AB">
        <w:rPr>
          <w:rFonts w:ascii="Arial" w:hAnsi="Arial" w:cs="Arial"/>
          <w:sz w:val="24"/>
          <w:szCs w:val="24"/>
        </w:rPr>
        <w:t xml:space="preserve"> </w:t>
      </w:r>
      <w:r w:rsidR="69DDF56D" w:rsidRPr="201508AB">
        <w:rPr>
          <w:rFonts w:ascii="Arial" w:hAnsi="Arial" w:cs="Arial"/>
          <w:sz w:val="24"/>
          <w:szCs w:val="24"/>
        </w:rPr>
        <w:t xml:space="preserve">The contractor would be responsible for seeking building control sign off. Cost of </w:t>
      </w:r>
      <w:r w:rsidR="5FAF9177" w:rsidRPr="201508AB">
        <w:rPr>
          <w:rFonts w:ascii="Arial" w:hAnsi="Arial" w:cs="Arial"/>
          <w:sz w:val="24"/>
          <w:szCs w:val="24"/>
        </w:rPr>
        <w:t>t</w:t>
      </w:r>
      <w:r w:rsidR="69DDF56D" w:rsidRPr="201508AB">
        <w:rPr>
          <w:rFonts w:ascii="Arial" w:hAnsi="Arial" w:cs="Arial"/>
          <w:sz w:val="24"/>
          <w:szCs w:val="24"/>
        </w:rPr>
        <w:t>he application would be met by Client, but the submission of a notice would be the responsibility of the contractor.</w:t>
      </w:r>
    </w:p>
    <w:p w14:paraId="442980FF" w14:textId="31E82ABD" w:rsidR="0011082A" w:rsidRPr="00270017" w:rsidRDefault="15F3E30D" w:rsidP="008D3CC3">
      <w:pPr>
        <w:spacing w:after="0" w:line="276" w:lineRule="auto"/>
        <w:rPr>
          <w:rFonts w:ascii="Arial" w:hAnsi="Arial" w:cs="Arial"/>
          <w:b/>
          <w:bCs/>
          <w:sz w:val="24"/>
          <w:szCs w:val="24"/>
        </w:rPr>
      </w:pPr>
      <w:r w:rsidRPr="201508AB">
        <w:rPr>
          <w:rFonts w:ascii="Arial" w:hAnsi="Arial" w:cs="Arial"/>
          <w:b/>
          <w:bCs/>
          <w:sz w:val="24"/>
          <w:szCs w:val="24"/>
        </w:rPr>
        <w:t>Specification</w:t>
      </w:r>
    </w:p>
    <w:p w14:paraId="6AAC8B57" w14:textId="6F6562E6" w:rsidR="0011082A" w:rsidRPr="00270017" w:rsidRDefault="15F3E30D" w:rsidP="008D3CC3">
      <w:pPr>
        <w:spacing w:after="0" w:line="276" w:lineRule="auto"/>
      </w:pPr>
      <w:r w:rsidRPr="201508AB">
        <w:rPr>
          <w:rFonts w:ascii="Arial" w:hAnsi="Arial" w:cs="Arial"/>
          <w:sz w:val="24"/>
          <w:szCs w:val="24"/>
        </w:rPr>
        <w:t>• Relevant timber building experience</w:t>
      </w:r>
    </w:p>
    <w:p w14:paraId="0CFC6436" w14:textId="5A1E2C92" w:rsidR="0011082A" w:rsidRPr="00270017" w:rsidRDefault="15F3E30D" w:rsidP="008D3CC3">
      <w:pPr>
        <w:spacing w:after="0" w:line="276" w:lineRule="auto"/>
      </w:pPr>
      <w:r w:rsidRPr="201508AB">
        <w:rPr>
          <w:rFonts w:ascii="Arial" w:hAnsi="Arial" w:cs="Arial"/>
          <w:sz w:val="24"/>
          <w:szCs w:val="24"/>
        </w:rPr>
        <w:t>• Experience of involving volunteers in construction projects</w:t>
      </w:r>
    </w:p>
    <w:p w14:paraId="59CF22DE" w14:textId="4978203B" w:rsidR="0011082A" w:rsidRPr="00270017" w:rsidRDefault="15F3E30D" w:rsidP="008D3CC3">
      <w:pPr>
        <w:spacing w:after="0" w:line="276" w:lineRule="auto"/>
      </w:pPr>
      <w:r w:rsidRPr="201508AB">
        <w:rPr>
          <w:rFonts w:ascii="Arial" w:hAnsi="Arial" w:cs="Arial"/>
          <w:sz w:val="24"/>
          <w:szCs w:val="24"/>
        </w:rPr>
        <w:t xml:space="preserve">• Creative approach </w:t>
      </w:r>
    </w:p>
    <w:p w14:paraId="2E2D7337" w14:textId="7F70A6F7" w:rsidR="0011082A" w:rsidRPr="00270017" w:rsidRDefault="15F3E30D" w:rsidP="008D3CC3">
      <w:pPr>
        <w:spacing w:after="0" w:line="276" w:lineRule="auto"/>
      </w:pPr>
      <w:r w:rsidRPr="201508AB">
        <w:rPr>
          <w:rFonts w:ascii="Arial" w:hAnsi="Arial" w:cs="Arial"/>
          <w:sz w:val="24"/>
          <w:szCs w:val="24"/>
        </w:rPr>
        <w:t>• Collaboration and communication skills</w:t>
      </w:r>
    </w:p>
    <w:p w14:paraId="2A861845" w14:textId="126BF5F8" w:rsidR="0011082A" w:rsidRPr="00270017" w:rsidRDefault="15F3E30D" w:rsidP="008D3CC3">
      <w:pPr>
        <w:spacing w:after="0" w:line="276" w:lineRule="auto"/>
      </w:pPr>
      <w:r w:rsidRPr="201508AB">
        <w:rPr>
          <w:rFonts w:ascii="Arial" w:hAnsi="Arial" w:cs="Arial"/>
          <w:sz w:val="24"/>
          <w:szCs w:val="24"/>
        </w:rPr>
        <w:t>• Demonstrable experience in meeting deadlines</w:t>
      </w:r>
    </w:p>
    <w:p w14:paraId="744E843E" w14:textId="62F544D0" w:rsidR="0011082A" w:rsidRPr="00270017" w:rsidRDefault="0011082A" w:rsidP="008D3CC3">
      <w:pPr>
        <w:spacing w:after="0" w:line="276" w:lineRule="auto"/>
        <w:rPr>
          <w:rFonts w:ascii="Arial" w:hAnsi="Arial" w:cs="Arial"/>
          <w:b/>
          <w:bCs/>
          <w:sz w:val="24"/>
          <w:szCs w:val="24"/>
        </w:rPr>
      </w:pPr>
    </w:p>
    <w:p w14:paraId="02D44BFF" w14:textId="51E49745" w:rsidR="0011082A" w:rsidRPr="00270017" w:rsidRDefault="0011082A" w:rsidP="008D3CC3">
      <w:pPr>
        <w:spacing w:after="0" w:line="276" w:lineRule="auto"/>
        <w:rPr>
          <w:rFonts w:ascii="Arial" w:hAnsi="Arial" w:cs="Arial"/>
          <w:b/>
          <w:bCs/>
          <w:sz w:val="24"/>
          <w:szCs w:val="24"/>
        </w:rPr>
      </w:pPr>
    </w:p>
    <w:p w14:paraId="32F0FE89" w14:textId="067D15B8" w:rsidR="0011082A" w:rsidRPr="00270017" w:rsidRDefault="0011082A" w:rsidP="008D3CC3">
      <w:pPr>
        <w:spacing w:after="0" w:line="276" w:lineRule="auto"/>
        <w:rPr>
          <w:rFonts w:ascii="Arial" w:hAnsi="Arial" w:cs="Arial"/>
          <w:b/>
          <w:bCs/>
          <w:sz w:val="24"/>
          <w:szCs w:val="24"/>
        </w:rPr>
      </w:pPr>
      <w:r w:rsidRPr="30E285E4">
        <w:rPr>
          <w:rFonts w:ascii="Arial" w:hAnsi="Arial" w:cs="Arial"/>
          <w:b/>
          <w:bCs/>
          <w:sz w:val="24"/>
          <w:szCs w:val="24"/>
        </w:rPr>
        <w:t>Timeframe</w:t>
      </w:r>
    </w:p>
    <w:p w14:paraId="4B9C4508" w14:textId="0CB591D6" w:rsidR="69816200" w:rsidRDefault="69816200" w:rsidP="008D3CC3">
      <w:pPr>
        <w:spacing w:after="0" w:line="276" w:lineRule="auto"/>
        <w:rPr>
          <w:rFonts w:ascii="Arial" w:eastAsia="Arial" w:hAnsi="Arial" w:cs="Arial"/>
          <w:color w:val="000000"/>
          <w:sz w:val="24"/>
          <w:szCs w:val="24"/>
        </w:rPr>
      </w:pPr>
      <w:r w:rsidRPr="30E285E4">
        <w:rPr>
          <w:rFonts w:ascii="Arial" w:eastAsia="Arial" w:hAnsi="Arial" w:cs="Arial"/>
          <w:color w:val="000000"/>
          <w:sz w:val="24"/>
          <w:szCs w:val="24"/>
        </w:rPr>
        <w:t xml:space="preserve">Deadline for submissions: </w:t>
      </w:r>
      <w:r w:rsidRPr="30E285E4">
        <w:rPr>
          <w:rFonts w:ascii="Arial" w:eastAsia="Arial" w:hAnsi="Arial" w:cs="Arial"/>
          <w:b/>
          <w:bCs/>
          <w:color w:val="000000"/>
          <w:sz w:val="24"/>
          <w:szCs w:val="24"/>
        </w:rPr>
        <w:t xml:space="preserve">12:00pm </w:t>
      </w:r>
      <w:r w:rsidR="007E6FB1">
        <w:rPr>
          <w:rFonts w:ascii="Arial" w:eastAsia="Arial" w:hAnsi="Arial" w:cs="Arial"/>
          <w:b/>
          <w:bCs/>
          <w:color w:val="000000"/>
          <w:sz w:val="24"/>
          <w:szCs w:val="24"/>
        </w:rPr>
        <w:t>Friday 11</w:t>
      </w:r>
      <w:r w:rsidRPr="30E285E4">
        <w:rPr>
          <w:rFonts w:ascii="Arial" w:eastAsia="Arial" w:hAnsi="Arial" w:cs="Arial"/>
          <w:b/>
          <w:bCs/>
          <w:color w:val="000000"/>
          <w:sz w:val="24"/>
          <w:szCs w:val="24"/>
          <w:vertAlign w:val="superscript"/>
        </w:rPr>
        <w:t>th</w:t>
      </w:r>
      <w:r w:rsidRPr="30E285E4">
        <w:rPr>
          <w:rFonts w:ascii="Arial" w:eastAsia="Arial" w:hAnsi="Arial" w:cs="Arial"/>
          <w:b/>
          <w:bCs/>
          <w:color w:val="000000"/>
          <w:sz w:val="24"/>
          <w:szCs w:val="24"/>
        </w:rPr>
        <w:t xml:space="preserve"> October 2024</w:t>
      </w:r>
    </w:p>
    <w:p w14:paraId="225FF216" w14:textId="77777777" w:rsidR="003016A6" w:rsidRPr="007917A5" w:rsidRDefault="003016A6" w:rsidP="003016A6">
      <w:pPr>
        <w:spacing w:after="0" w:line="276" w:lineRule="auto"/>
        <w:rPr>
          <w:rFonts w:ascii="Arial" w:hAnsi="Arial" w:cs="Arial"/>
          <w:sz w:val="24"/>
          <w:szCs w:val="24"/>
        </w:rPr>
      </w:pPr>
      <w:r w:rsidRPr="007917A5">
        <w:rPr>
          <w:rFonts w:ascii="Arial" w:hAnsi="Arial" w:cs="Arial"/>
          <w:sz w:val="24"/>
          <w:szCs w:val="24"/>
        </w:rPr>
        <w:t xml:space="preserve">Work completed and invoiced by: </w:t>
      </w:r>
      <w:r>
        <w:rPr>
          <w:rFonts w:ascii="Arial" w:hAnsi="Arial" w:cs="Arial"/>
          <w:b/>
          <w:bCs/>
          <w:sz w:val="24"/>
          <w:szCs w:val="24"/>
        </w:rPr>
        <w:t>5</w:t>
      </w:r>
      <w:r>
        <w:rPr>
          <w:rFonts w:ascii="Arial" w:hAnsi="Arial" w:cs="Arial"/>
          <w:b/>
          <w:bCs/>
          <w:sz w:val="24"/>
          <w:szCs w:val="24"/>
          <w:vertAlign w:val="superscript"/>
        </w:rPr>
        <w:t>th</w:t>
      </w:r>
      <w:r w:rsidRPr="007917A5">
        <w:rPr>
          <w:rFonts w:ascii="Arial" w:hAnsi="Arial" w:cs="Arial"/>
          <w:b/>
          <w:bCs/>
          <w:sz w:val="24"/>
          <w:szCs w:val="24"/>
        </w:rPr>
        <w:t xml:space="preserve"> D</w:t>
      </w:r>
      <w:r>
        <w:rPr>
          <w:rFonts w:ascii="Arial" w:hAnsi="Arial" w:cs="Arial"/>
          <w:b/>
          <w:bCs/>
          <w:sz w:val="24"/>
          <w:szCs w:val="24"/>
        </w:rPr>
        <w:t>ecember</w:t>
      </w:r>
      <w:r w:rsidRPr="007917A5">
        <w:rPr>
          <w:rFonts w:ascii="Arial" w:hAnsi="Arial" w:cs="Arial"/>
          <w:b/>
          <w:bCs/>
          <w:sz w:val="24"/>
          <w:szCs w:val="24"/>
        </w:rPr>
        <w:t xml:space="preserve"> 2024</w:t>
      </w:r>
    </w:p>
    <w:p w14:paraId="687E73E5" w14:textId="77777777" w:rsidR="009758DD" w:rsidRDefault="009758DD" w:rsidP="008D3CC3">
      <w:pPr>
        <w:spacing w:after="0" w:line="276" w:lineRule="auto"/>
        <w:rPr>
          <w:rFonts w:ascii="Arial" w:hAnsi="Arial" w:cs="Arial"/>
          <w:b/>
          <w:bCs/>
          <w:sz w:val="24"/>
          <w:szCs w:val="24"/>
        </w:rPr>
      </w:pPr>
    </w:p>
    <w:p w14:paraId="3C646B60" w14:textId="173F0A65" w:rsidR="00CF59BE" w:rsidRPr="00270017" w:rsidRDefault="00CF59BE" w:rsidP="008D3CC3">
      <w:pPr>
        <w:spacing w:after="0" w:line="276" w:lineRule="auto"/>
        <w:rPr>
          <w:rFonts w:ascii="Arial" w:hAnsi="Arial" w:cs="Arial"/>
          <w:b/>
          <w:bCs/>
          <w:sz w:val="24"/>
          <w:szCs w:val="24"/>
        </w:rPr>
      </w:pPr>
      <w:r w:rsidRPr="201508AB">
        <w:rPr>
          <w:rFonts w:ascii="Arial" w:hAnsi="Arial" w:cs="Arial"/>
          <w:b/>
          <w:bCs/>
          <w:sz w:val="24"/>
          <w:szCs w:val="24"/>
        </w:rPr>
        <w:t>Location</w:t>
      </w:r>
    </w:p>
    <w:p w14:paraId="5B68279B" w14:textId="7F1445D9" w:rsidR="201508AB" w:rsidRDefault="00005128" w:rsidP="008D3CC3">
      <w:pPr>
        <w:spacing w:after="0" w:line="276" w:lineRule="auto"/>
        <w:rPr>
          <w:rFonts w:ascii="Arial" w:hAnsi="Arial" w:cs="Arial"/>
          <w:sz w:val="24"/>
          <w:szCs w:val="24"/>
        </w:rPr>
      </w:pPr>
      <w:proofErr w:type="spellStart"/>
      <w:r w:rsidRPr="30E285E4">
        <w:rPr>
          <w:rFonts w:ascii="Arial" w:hAnsi="Arial" w:cs="Arial"/>
          <w:sz w:val="24"/>
          <w:szCs w:val="24"/>
        </w:rPr>
        <w:t>Kilgetty</w:t>
      </w:r>
      <w:proofErr w:type="spellEnd"/>
      <w:r w:rsidRPr="30E285E4">
        <w:rPr>
          <w:rFonts w:ascii="Arial" w:hAnsi="Arial" w:cs="Arial"/>
          <w:sz w:val="24"/>
          <w:szCs w:val="24"/>
        </w:rPr>
        <w:t xml:space="preserve"> community field, </w:t>
      </w:r>
      <w:proofErr w:type="spellStart"/>
      <w:r w:rsidRPr="30E285E4">
        <w:rPr>
          <w:rFonts w:ascii="Arial" w:hAnsi="Arial" w:cs="Arial"/>
          <w:sz w:val="24"/>
          <w:szCs w:val="24"/>
        </w:rPr>
        <w:t>Kilgetty</w:t>
      </w:r>
      <w:proofErr w:type="spellEnd"/>
      <w:r w:rsidR="00AC5047" w:rsidRPr="30E285E4">
        <w:rPr>
          <w:rFonts w:ascii="Arial" w:hAnsi="Arial" w:cs="Arial"/>
          <w:sz w:val="24"/>
          <w:szCs w:val="24"/>
        </w:rPr>
        <w:t>, Pembrokeshire</w:t>
      </w:r>
    </w:p>
    <w:p w14:paraId="314011DE" w14:textId="77777777" w:rsidR="009758DD" w:rsidRDefault="009758DD" w:rsidP="008D3CC3">
      <w:pPr>
        <w:spacing w:after="0" w:line="276" w:lineRule="auto"/>
        <w:rPr>
          <w:rFonts w:ascii="Arial" w:hAnsi="Arial" w:cs="Arial"/>
          <w:b/>
          <w:bCs/>
          <w:sz w:val="24"/>
          <w:szCs w:val="24"/>
        </w:rPr>
      </w:pPr>
    </w:p>
    <w:p w14:paraId="234F4340" w14:textId="563102AA" w:rsidR="0011082A" w:rsidRPr="00270017" w:rsidRDefault="0011082A" w:rsidP="008D3CC3">
      <w:pPr>
        <w:spacing w:after="0" w:line="276" w:lineRule="auto"/>
        <w:rPr>
          <w:rFonts w:ascii="Arial" w:hAnsi="Arial" w:cs="Arial"/>
          <w:b/>
          <w:bCs/>
          <w:sz w:val="24"/>
          <w:szCs w:val="24"/>
        </w:rPr>
      </w:pPr>
      <w:r w:rsidRPr="201508AB">
        <w:rPr>
          <w:rFonts w:ascii="Arial" w:hAnsi="Arial" w:cs="Arial"/>
          <w:b/>
          <w:bCs/>
          <w:sz w:val="24"/>
          <w:szCs w:val="24"/>
        </w:rPr>
        <w:t>Budget guidelines</w:t>
      </w:r>
    </w:p>
    <w:p w14:paraId="66D24FC7" w14:textId="2BE3F05F" w:rsidR="00264B10" w:rsidRPr="00557664" w:rsidRDefault="005709F2" w:rsidP="008D3CC3">
      <w:pPr>
        <w:spacing w:after="0" w:line="276" w:lineRule="auto"/>
        <w:rPr>
          <w:rFonts w:ascii="Arial" w:hAnsi="Arial" w:cs="Arial"/>
          <w:sz w:val="24"/>
          <w:szCs w:val="24"/>
        </w:rPr>
      </w:pPr>
      <w:r>
        <w:rPr>
          <w:rFonts w:ascii="Arial" w:hAnsi="Arial" w:cs="Arial"/>
          <w:sz w:val="24"/>
          <w:szCs w:val="24"/>
        </w:rPr>
        <w:t>We will consider budgets up to £8</w:t>
      </w:r>
      <w:r w:rsidR="00264B10" w:rsidRPr="00557664">
        <w:rPr>
          <w:rFonts w:ascii="Arial" w:hAnsi="Arial" w:cs="Arial"/>
          <w:sz w:val="24"/>
          <w:szCs w:val="24"/>
        </w:rPr>
        <w:t>,</w:t>
      </w:r>
      <w:r>
        <w:rPr>
          <w:rFonts w:ascii="Arial" w:hAnsi="Arial" w:cs="Arial"/>
          <w:sz w:val="24"/>
          <w:szCs w:val="24"/>
        </w:rPr>
        <w:t>000</w:t>
      </w:r>
      <w:r w:rsidR="00264B10" w:rsidRPr="00557664">
        <w:rPr>
          <w:rFonts w:ascii="Arial" w:hAnsi="Arial" w:cs="Arial"/>
          <w:sz w:val="24"/>
          <w:szCs w:val="24"/>
        </w:rPr>
        <w:t xml:space="preserve"> inclusive of VAT. </w:t>
      </w:r>
    </w:p>
    <w:p w14:paraId="5B69365E" w14:textId="77777777" w:rsidR="00B747C4" w:rsidRDefault="00B747C4" w:rsidP="008D3CC3">
      <w:pPr>
        <w:spacing w:after="0" w:line="276" w:lineRule="auto"/>
        <w:rPr>
          <w:rFonts w:ascii="Arial" w:hAnsi="Arial" w:cs="Arial"/>
          <w:sz w:val="24"/>
          <w:szCs w:val="24"/>
        </w:rPr>
      </w:pPr>
      <w:r w:rsidRPr="30E285E4">
        <w:rPr>
          <w:rFonts w:ascii="Arial" w:hAnsi="Arial" w:cs="Arial"/>
          <w:sz w:val="24"/>
          <w:szCs w:val="24"/>
        </w:rPr>
        <w:t>No funds will be available beyond the end of Dec 2024.</w:t>
      </w:r>
    </w:p>
    <w:p w14:paraId="7550A1FD" w14:textId="143BF66C" w:rsidR="00264B10" w:rsidRDefault="00264B10" w:rsidP="008D3CC3">
      <w:pPr>
        <w:spacing w:after="0" w:line="276" w:lineRule="auto"/>
        <w:rPr>
          <w:rFonts w:ascii="Arial" w:hAnsi="Arial" w:cs="Arial"/>
          <w:b/>
          <w:bCs/>
          <w:sz w:val="24"/>
          <w:szCs w:val="24"/>
        </w:rPr>
      </w:pPr>
    </w:p>
    <w:p w14:paraId="24B33E6A" w14:textId="6BF9CAD1" w:rsidR="003A3B32" w:rsidRPr="00270017" w:rsidRDefault="003A3B32" w:rsidP="008D3CC3">
      <w:pPr>
        <w:spacing w:after="0" w:line="276" w:lineRule="auto"/>
        <w:rPr>
          <w:rFonts w:ascii="Arial" w:hAnsi="Arial" w:cs="Arial"/>
          <w:b/>
          <w:bCs/>
          <w:sz w:val="24"/>
          <w:szCs w:val="24"/>
        </w:rPr>
      </w:pPr>
      <w:r w:rsidRPr="201508AB">
        <w:rPr>
          <w:rFonts w:ascii="Arial" w:hAnsi="Arial" w:cs="Arial"/>
          <w:b/>
          <w:bCs/>
          <w:sz w:val="24"/>
          <w:szCs w:val="24"/>
        </w:rPr>
        <w:t>The Client is:</w:t>
      </w:r>
    </w:p>
    <w:p w14:paraId="734688BC" w14:textId="3D7258B7" w:rsidR="00697DF0" w:rsidRDefault="00697DF0" w:rsidP="008D3CC3">
      <w:pPr>
        <w:spacing w:after="0" w:line="276" w:lineRule="auto"/>
        <w:rPr>
          <w:rFonts w:ascii="Arial" w:hAnsi="Arial" w:cs="Arial"/>
          <w:sz w:val="24"/>
          <w:szCs w:val="24"/>
        </w:rPr>
      </w:pPr>
      <w:r w:rsidRPr="201508AB">
        <w:rPr>
          <w:rFonts w:ascii="Arial" w:hAnsi="Arial" w:cs="Arial"/>
          <w:sz w:val="24"/>
          <w:szCs w:val="24"/>
        </w:rPr>
        <w:t>Small woods:</w:t>
      </w:r>
    </w:p>
    <w:p w14:paraId="432E74DC" w14:textId="27B4779C" w:rsidR="00697DF0" w:rsidRDefault="003016A6" w:rsidP="008D3CC3">
      <w:pPr>
        <w:spacing w:after="0" w:line="276" w:lineRule="auto"/>
        <w:rPr>
          <w:rFonts w:ascii="Arial" w:hAnsi="Arial" w:cs="Arial"/>
          <w:sz w:val="24"/>
          <w:szCs w:val="24"/>
        </w:rPr>
      </w:pPr>
      <w:hyperlink r:id="rId10">
        <w:r w:rsidR="00697DF0" w:rsidRPr="201508AB">
          <w:rPr>
            <w:rStyle w:val="Hyperlink"/>
            <w:rFonts w:ascii="Arial" w:hAnsi="Arial" w:cs="Arial"/>
            <w:sz w:val="24"/>
            <w:szCs w:val="24"/>
          </w:rPr>
          <w:t>www.smallwoods.org.uk</w:t>
        </w:r>
      </w:hyperlink>
    </w:p>
    <w:p w14:paraId="11491C95" w14:textId="6FAA4E5C" w:rsidR="003A3B32" w:rsidRPr="00270017" w:rsidRDefault="00697DF0" w:rsidP="008D3CC3">
      <w:pPr>
        <w:spacing w:after="0" w:line="276" w:lineRule="auto"/>
        <w:rPr>
          <w:rFonts w:ascii="Arial" w:hAnsi="Arial" w:cs="Arial"/>
          <w:sz w:val="24"/>
          <w:szCs w:val="24"/>
        </w:rPr>
      </w:pPr>
      <w:r w:rsidRPr="201508AB">
        <w:rPr>
          <w:rFonts w:ascii="Arial" w:hAnsi="Arial" w:cs="Arial"/>
          <w:b/>
          <w:bCs/>
          <w:sz w:val="24"/>
          <w:szCs w:val="24"/>
        </w:rPr>
        <w:t>Lead contact:</w:t>
      </w:r>
      <w:r w:rsidRPr="201508AB">
        <w:rPr>
          <w:rFonts w:ascii="Arial" w:hAnsi="Arial" w:cs="Arial"/>
          <w:sz w:val="24"/>
          <w:szCs w:val="24"/>
        </w:rPr>
        <w:t xml:space="preserve"> </w:t>
      </w:r>
    </w:p>
    <w:p w14:paraId="7627F788" w14:textId="50B56ADC" w:rsidR="003A3B32" w:rsidRPr="00270017" w:rsidRDefault="00AC5047" w:rsidP="008D3CC3">
      <w:pPr>
        <w:spacing w:after="0" w:line="276" w:lineRule="auto"/>
        <w:rPr>
          <w:rFonts w:ascii="Arial" w:hAnsi="Arial" w:cs="Arial"/>
          <w:sz w:val="24"/>
          <w:szCs w:val="24"/>
        </w:rPr>
      </w:pPr>
      <w:r w:rsidRPr="201508AB">
        <w:rPr>
          <w:rFonts w:ascii="Arial" w:hAnsi="Arial" w:cs="Arial"/>
          <w:sz w:val="24"/>
          <w:szCs w:val="24"/>
        </w:rPr>
        <w:t xml:space="preserve">Calum Stark </w:t>
      </w:r>
    </w:p>
    <w:p w14:paraId="1AF2283B" w14:textId="17171D92" w:rsidR="007C5B2C" w:rsidRPr="00270017" w:rsidRDefault="007C5B2C" w:rsidP="008D3CC3">
      <w:pPr>
        <w:spacing w:after="0" w:line="276" w:lineRule="auto"/>
        <w:rPr>
          <w:rFonts w:ascii="Arial" w:hAnsi="Arial" w:cs="Arial"/>
          <w:sz w:val="24"/>
          <w:szCs w:val="24"/>
        </w:rPr>
      </w:pPr>
      <w:r w:rsidRPr="201508AB">
        <w:rPr>
          <w:rFonts w:ascii="Arial" w:hAnsi="Arial" w:cs="Arial"/>
          <w:sz w:val="24"/>
          <w:szCs w:val="24"/>
        </w:rPr>
        <w:t>Woodland Management Project Officer, Pembrokeshire</w:t>
      </w:r>
    </w:p>
    <w:p w14:paraId="50B0E0C0" w14:textId="38B0698F" w:rsidR="2749E47B" w:rsidRDefault="003016A6" w:rsidP="008D3CC3">
      <w:pPr>
        <w:spacing w:line="276" w:lineRule="auto"/>
        <w:rPr>
          <w:rFonts w:ascii="Arial" w:hAnsi="Arial" w:cs="Arial"/>
          <w:b/>
          <w:bCs/>
          <w:sz w:val="24"/>
          <w:szCs w:val="24"/>
        </w:rPr>
      </w:pPr>
      <w:hyperlink r:id="rId11">
        <w:r w:rsidR="2749E47B" w:rsidRPr="201508AB">
          <w:rPr>
            <w:rStyle w:val="Hyperlink"/>
            <w:rFonts w:ascii="Arial" w:hAnsi="Arial" w:cs="Arial"/>
            <w:sz w:val="24"/>
            <w:szCs w:val="24"/>
          </w:rPr>
          <w:t>calumstark@smallwoods.org.uk</w:t>
        </w:r>
      </w:hyperlink>
    </w:p>
    <w:p w14:paraId="18C75666" w14:textId="285012D5" w:rsidR="0011082A" w:rsidRPr="00270017" w:rsidRDefault="0011082A" w:rsidP="008D3CC3">
      <w:pPr>
        <w:spacing w:line="276" w:lineRule="auto"/>
        <w:rPr>
          <w:rFonts w:ascii="Arial" w:hAnsi="Arial" w:cs="Arial"/>
          <w:b/>
          <w:bCs/>
          <w:sz w:val="24"/>
          <w:szCs w:val="24"/>
        </w:rPr>
      </w:pPr>
      <w:r w:rsidRPr="201508AB">
        <w:rPr>
          <w:rFonts w:ascii="Arial" w:hAnsi="Arial" w:cs="Arial"/>
          <w:b/>
          <w:bCs/>
          <w:sz w:val="24"/>
          <w:szCs w:val="24"/>
        </w:rPr>
        <w:t>Terms of the invitation to tender</w:t>
      </w:r>
    </w:p>
    <w:p w14:paraId="057272E8" w14:textId="62E43519" w:rsidR="0011082A" w:rsidRPr="008D3CC3" w:rsidRDefault="00AB08C9" w:rsidP="008D3CC3">
      <w:pPr>
        <w:spacing w:after="0" w:line="276" w:lineRule="auto"/>
        <w:rPr>
          <w:rFonts w:ascii="Arial" w:hAnsi="Arial" w:cs="Arial"/>
          <w:sz w:val="24"/>
          <w:szCs w:val="24"/>
        </w:rPr>
      </w:pPr>
      <w:r w:rsidRPr="201508AB">
        <w:rPr>
          <w:rFonts w:ascii="Arial" w:hAnsi="Arial" w:cs="Arial"/>
          <w:sz w:val="24"/>
          <w:szCs w:val="24"/>
        </w:rPr>
        <w:lastRenderedPageBreak/>
        <w:t>Examples of previous work encoura</w:t>
      </w:r>
      <w:r w:rsidR="008D3CC3">
        <w:rPr>
          <w:rFonts w:ascii="Arial" w:hAnsi="Arial" w:cs="Arial"/>
          <w:sz w:val="24"/>
          <w:szCs w:val="24"/>
        </w:rPr>
        <w:t xml:space="preserve">ged. </w:t>
      </w:r>
    </w:p>
    <w:p w14:paraId="68603AC9" w14:textId="0B78C616" w:rsidR="0011082A" w:rsidRPr="00270017" w:rsidRDefault="0011082A" w:rsidP="201508AB">
      <w:pPr>
        <w:jc w:val="center"/>
        <w:rPr>
          <w:rFonts w:ascii="Arial" w:hAnsi="Arial" w:cs="Arial"/>
          <w:b/>
          <w:bCs/>
          <w:sz w:val="24"/>
          <w:szCs w:val="24"/>
        </w:rPr>
      </w:pPr>
      <w:r w:rsidRPr="30E285E4">
        <w:rPr>
          <w:rFonts w:ascii="Arial" w:hAnsi="Arial" w:cs="Arial"/>
          <w:b/>
          <w:bCs/>
          <w:sz w:val="24"/>
          <w:szCs w:val="24"/>
        </w:rPr>
        <w:t>Template for Expression of Interest</w:t>
      </w:r>
    </w:p>
    <w:p w14:paraId="23ED1290" w14:textId="77777777" w:rsidR="0011082A" w:rsidRPr="00270017" w:rsidRDefault="0011082A" w:rsidP="201508AB">
      <w:pPr>
        <w:rPr>
          <w:rFonts w:ascii="Arial" w:hAnsi="Arial" w:cs="Arial"/>
          <w:b/>
          <w:bCs/>
          <w:sz w:val="24"/>
          <w:szCs w:val="24"/>
        </w:rPr>
      </w:pPr>
      <w:r w:rsidRPr="201508AB">
        <w:rPr>
          <w:rFonts w:ascii="Arial" w:hAnsi="Arial" w:cs="Arial"/>
          <w:b/>
          <w:bCs/>
          <w:sz w:val="24"/>
          <w:szCs w:val="24"/>
          <w:u w:val="single"/>
        </w:rPr>
        <w:t>Additional documents will be accepted, and sending examples of previous work is encouraged</w:t>
      </w:r>
      <w:r w:rsidRPr="201508AB">
        <w:rPr>
          <w:rFonts w:ascii="Arial" w:hAnsi="Arial" w:cs="Arial"/>
          <w:b/>
          <w:bCs/>
          <w:sz w:val="24"/>
          <w:szCs w:val="24"/>
        </w:rPr>
        <w:t>.</w:t>
      </w:r>
    </w:p>
    <w:p w14:paraId="58EDE964" w14:textId="77777777" w:rsidR="0011082A" w:rsidRPr="00270017" w:rsidRDefault="0011082A" w:rsidP="201508AB">
      <w:pPr>
        <w:rPr>
          <w:rFonts w:ascii="Arial" w:hAnsi="Arial" w:cs="Arial"/>
          <w:b/>
          <w:bCs/>
          <w:sz w:val="24"/>
          <w:szCs w:val="24"/>
        </w:rPr>
      </w:pPr>
    </w:p>
    <w:tbl>
      <w:tblPr>
        <w:tblStyle w:val="TableGrid"/>
        <w:tblW w:w="9279" w:type="dxa"/>
        <w:tblLook w:val="04A0" w:firstRow="1" w:lastRow="0" w:firstColumn="1" w:lastColumn="0" w:noHBand="0" w:noVBand="1"/>
      </w:tblPr>
      <w:tblGrid>
        <w:gridCol w:w="4135"/>
        <w:gridCol w:w="5144"/>
      </w:tblGrid>
      <w:tr w:rsidR="0011082A" w:rsidRPr="00270017" w14:paraId="4F1CD46B" w14:textId="77777777" w:rsidTr="201508AB">
        <w:tc>
          <w:tcPr>
            <w:tcW w:w="9279" w:type="dxa"/>
            <w:gridSpan w:val="2"/>
            <w:shd w:val="clear" w:color="auto" w:fill="D4D4D4"/>
          </w:tcPr>
          <w:p w14:paraId="3A1F7B51" w14:textId="77777777" w:rsidR="0011082A" w:rsidRPr="00270017" w:rsidRDefault="0011082A" w:rsidP="201508AB">
            <w:pPr>
              <w:rPr>
                <w:rFonts w:ascii="Arial" w:hAnsi="Arial" w:cs="Arial"/>
                <w:b/>
                <w:bCs/>
                <w:sz w:val="24"/>
                <w:szCs w:val="24"/>
              </w:rPr>
            </w:pPr>
          </w:p>
          <w:p w14:paraId="64CAB208" w14:textId="77777777" w:rsidR="0011082A" w:rsidRPr="00270017" w:rsidRDefault="0011082A" w:rsidP="201508AB">
            <w:pPr>
              <w:rPr>
                <w:rFonts w:ascii="Arial" w:hAnsi="Arial" w:cs="Arial"/>
                <w:b/>
                <w:bCs/>
                <w:sz w:val="24"/>
                <w:szCs w:val="24"/>
              </w:rPr>
            </w:pPr>
            <w:r w:rsidRPr="201508AB">
              <w:rPr>
                <w:rFonts w:ascii="Arial" w:hAnsi="Arial" w:cs="Arial"/>
                <w:b/>
                <w:bCs/>
                <w:sz w:val="24"/>
                <w:szCs w:val="24"/>
              </w:rPr>
              <w:t>Organisation Details</w:t>
            </w:r>
          </w:p>
        </w:tc>
      </w:tr>
      <w:tr w:rsidR="0011082A" w:rsidRPr="00270017" w14:paraId="43732DEF" w14:textId="77777777" w:rsidTr="201508AB">
        <w:tc>
          <w:tcPr>
            <w:tcW w:w="4135" w:type="dxa"/>
          </w:tcPr>
          <w:p w14:paraId="200DDBD9" w14:textId="77777777" w:rsidR="0011082A" w:rsidRPr="00270017" w:rsidRDefault="0011082A" w:rsidP="201508AB">
            <w:pPr>
              <w:rPr>
                <w:rFonts w:ascii="Arial" w:hAnsi="Arial" w:cs="Arial"/>
                <w:sz w:val="24"/>
                <w:szCs w:val="24"/>
              </w:rPr>
            </w:pPr>
          </w:p>
          <w:p w14:paraId="59E23338" w14:textId="77777777" w:rsidR="0011082A" w:rsidRPr="00270017" w:rsidRDefault="0011082A" w:rsidP="201508AB">
            <w:pPr>
              <w:jc w:val="left"/>
              <w:rPr>
                <w:rFonts w:ascii="Arial" w:hAnsi="Arial" w:cs="Arial"/>
                <w:sz w:val="24"/>
                <w:szCs w:val="24"/>
              </w:rPr>
            </w:pPr>
            <w:r w:rsidRPr="201508AB">
              <w:rPr>
                <w:rFonts w:ascii="Arial" w:hAnsi="Arial" w:cs="Arial"/>
                <w:sz w:val="24"/>
                <w:szCs w:val="24"/>
              </w:rPr>
              <w:t>Name of interested organisation</w:t>
            </w:r>
          </w:p>
          <w:p w14:paraId="24797FC1" w14:textId="4D91C516" w:rsidR="007C5B2C" w:rsidRPr="00270017" w:rsidRDefault="007C5B2C" w:rsidP="201508AB">
            <w:pPr>
              <w:jc w:val="left"/>
              <w:rPr>
                <w:rFonts w:ascii="Arial" w:hAnsi="Arial" w:cs="Arial"/>
                <w:sz w:val="24"/>
                <w:szCs w:val="24"/>
              </w:rPr>
            </w:pPr>
          </w:p>
        </w:tc>
        <w:tc>
          <w:tcPr>
            <w:tcW w:w="5144" w:type="dxa"/>
          </w:tcPr>
          <w:p w14:paraId="6426E6DA" w14:textId="77777777" w:rsidR="0011082A" w:rsidRPr="00270017" w:rsidRDefault="0011082A" w:rsidP="201508AB">
            <w:pPr>
              <w:rPr>
                <w:rFonts w:ascii="Arial" w:hAnsi="Arial" w:cs="Arial"/>
                <w:sz w:val="24"/>
                <w:szCs w:val="24"/>
                <w:highlight w:val="yellow"/>
              </w:rPr>
            </w:pPr>
          </w:p>
        </w:tc>
      </w:tr>
      <w:tr w:rsidR="0011082A" w:rsidRPr="00270017" w14:paraId="116503C1" w14:textId="77777777" w:rsidTr="201508AB">
        <w:tc>
          <w:tcPr>
            <w:tcW w:w="4135" w:type="dxa"/>
          </w:tcPr>
          <w:p w14:paraId="34B60384" w14:textId="77777777" w:rsidR="0011082A" w:rsidRPr="00270017" w:rsidRDefault="0011082A" w:rsidP="201508AB">
            <w:pPr>
              <w:rPr>
                <w:rFonts w:ascii="Arial" w:hAnsi="Arial" w:cs="Arial"/>
                <w:sz w:val="24"/>
                <w:szCs w:val="24"/>
              </w:rPr>
            </w:pPr>
          </w:p>
          <w:p w14:paraId="45B1A2B0" w14:textId="77777777" w:rsidR="0011082A" w:rsidRPr="00270017" w:rsidRDefault="0011082A" w:rsidP="201508AB">
            <w:pPr>
              <w:jc w:val="left"/>
              <w:rPr>
                <w:rFonts w:ascii="Arial" w:hAnsi="Arial" w:cs="Arial"/>
                <w:sz w:val="24"/>
                <w:szCs w:val="24"/>
              </w:rPr>
            </w:pPr>
            <w:r w:rsidRPr="201508AB">
              <w:rPr>
                <w:rFonts w:ascii="Arial" w:hAnsi="Arial" w:cs="Arial"/>
                <w:sz w:val="24"/>
                <w:szCs w:val="24"/>
              </w:rPr>
              <w:t>Name of main contact and contact details (email, telephone, postal address)</w:t>
            </w:r>
          </w:p>
          <w:p w14:paraId="4ABB1B92" w14:textId="77777777" w:rsidR="0011082A" w:rsidRPr="00270017" w:rsidRDefault="0011082A" w:rsidP="201508AB">
            <w:pPr>
              <w:rPr>
                <w:rFonts w:ascii="Arial" w:hAnsi="Arial" w:cs="Arial"/>
                <w:sz w:val="24"/>
                <w:szCs w:val="24"/>
              </w:rPr>
            </w:pPr>
          </w:p>
        </w:tc>
        <w:tc>
          <w:tcPr>
            <w:tcW w:w="5144" w:type="dxa"/>
          </w:tcPr>
          <w:p w14:paraId="071D7D85" w14:textId="77777777" w:rsidR="0011082A" w:rsidRPr="00270017" w:rsidRDefault="0011082A" w:rsidP="201508AB">
            <w:pPr>
              <w:rPr>
                <w:rFonts w:ascii="Arial" w:hAnsi="Arial" w:cs="Arial"/>
                <w:b/>
                <w:bCs/>
                <w:sz w:val="24"/>
                <w:szCs w:val="24"/>
                <w:highlight w:val="yellow"/>
              </w:rPr>
            </w:pPr>
          </w:p>
        </w:tc>
      </w:tr>
      <w:tr w:rsidR="0011082A" w:rsidRPr="00270017" w14:paraId="50E09694" w14:textId="77777777" w:rsidTr="201508AB">
        <w:tc>
          <w:tcPr>
            <w:tcW w:w="9279" w:type="dxa"/>
            <w:gridSpan w:val="2"/>
            <w:shd w:val="clear" w:color="auto" w:fill="D4D4D4"/>
          </w:tcPr>
          <w:p w14:paraId="6B4DAB92" w14:textId="77777777" w:rsidR="0011082A" w:rsidRPr="00270017" w:rsidRDefault="0011082A" w:rsidP="201508AB">
            <w:pPr>
              <w:rPr>
                <w:rFonts w:ascii="Arial" w:hAnsi="Arial" w:cs="Arial"/>
                <w:b/>
                <w:bCs/>
                <w:sz w:val="24"/>
                <w:szCs w:val="24"/>
              </w:rPr>
            </w:pPr>
          </w:p>
          <w:p w14:paraId="1DBC038A" w14:textId="77777777" w:rsidR="0011082A" w:rsidRPr="00270017" w:rsidRDefault="0011082A" w:rsidP="201508AB">
            <w:pPr>
              <w:rPr>
                <w:rFonts w:ascii="Arial" w:hAnsi="Arial" w:cs="Arial"/>
                <w:b/>
                <w:bCs/>
                <w:sz w:val="24"/>
                <w:szCs w:val="24"/>
              </w:rPr>
            </w:pPr>
            <w:r w:rsidRPr="201508AB">
              <w:rPr>
                <w:rFonts w:ascii="Arial" w:hAnsi="Arial" w:cs="Arial"/>
                <w:b/>
                <w:bCs/>
                <w:sz w:val="24"/>
                <w:szCs w:val="24"/>
              </w:rPr>
              <w:t>Specification of Interest</w:t>
            </w:r>
          </w:p>
        </w:tc>
      </w:tr>
      <w:tr w:rsidR="0011082A" w:rsidRPr="00270017" w14:paraId="3D35CD43" w14:textId="77777777" w:rsidTr="201508AB">
        <w:tc>
          <w:tcPr>
            <w:tcW w:w="4135" w:type="dxa"/>
          </w:tcPr>
          <w:p w14:paraId="52FD969D" w14:textId="77777777" w:rsidR="0011082A" w:rsidRPr="00270017" w:rsidRDefault="0011082A" w:rsidP="201508AB">
            <w:pPr>
              <w:rPr>
                <w:rFonts w:ascii="Arial" w:hAnsi="Arial" w:cs="Arial"/>
                <w:b/>
                <w:bCs/>
                <w:sz w:val="24"/>
                <w:szCs w:val="24"/>
              </w:rPr>
            </w:pPr>
          </w:p>
          <w:p w14:paraId="6587DF9F" w14:textId="43C71134" w:rsidR="0011082A" w:rsidRPr="00270017" w:rsidRDefault="0011082A" w:rsidP="201508AB">
            <w:pPr>
              <w:jc w:val="left"/>
              <w:rPr>
                <w:rFonts w:ascii="Arial" w:hAnsi="Arial" w:cs="Arial"/>
                <w:sz w:val="24"/>
                <w:szCs w:val="24"/>
              </w:rPr>
            </w:pPr>
            <w:r w:rsidRPr="201508AB">
              <w:rPr>
                <w:rFonts w:ascii="Arial" w:hAnsi="Arial" w:cs="Arial"/>
                <w:sz w:val="24"/>
                <w:szCs w:val="24"/>
              </w:rPr>
              <w:t>Why are you interested in this tender</w:t>
            </w:r>
            <w:r w:rsidR="6898C8E5" w:rsidRPr="201508AB">
              <w:rPr>
                <w:rFonts w:ascii="Arial" w:hAnsi="Arial" w:cs="Arial"/>
                <w:sz w:val="24"/>
                <w:szCs w:val="24"/>
              </w:rPr>
              <w:t>?</w:t>
            </w:r>
          </w:p>
          <w:p w14:paraId="289AC7C1" w14:textId="77777777" w:rsidR="0011082A" w:rsidRPr="00270017" w:rsidRDefault="0011082A" w:rsidP="201508AB">
            <w:pPr>
              <w:rPr>
                <w:rFonts w:ascii="Arial" w:hAnsi="Arial" w:cs="Arial"/>
                <w:sz w:val="24"/>
                <w:szCs w:val="24"/>
              </w:rPr>
            </w:pPr>
          </w:p>
          <w:p w14:paraId="54EE0DA8" w14:textId="77777777" w:rsidR="0011082A" w:rsidRPr="00270017" w:rsidRDefault="0011082A" w:rsidP="201508AB">
            <w:pPr>
              <w:rPr>
                <w:rFonts w:ascii="Arial" w:hAnsi="Arial" w:cs="Arial"/>
                <w:b/>
                <w:bCs/>
                <w:i/>
                <w:iCs/>
                <w:sz w:val="24"/>
                <w:szCs w:val="24"/>
              </w:rPr>
            </w:pPr>
          </w:p>
        </w:tc>
        <w:tc>
          <w:tcPr>
            <w:tcW w:w="5144" w:type="dxa"/>
          </w:tcPr>
          <w:p w14:paraId="4B8EB801" w14:textId="77777777" w:rsidR="0011082A" w:rsidRPr="00270017" w:rsidRDefault="0011082A" w:rsidP="201508AB">
            <w:pPr>
              <w:rPr>
                <w:rFonts w:ascii="Arial" w:hAnsi="Arial" w:cs="Arial"/>
                <w:sz w:val="24"/>
                <w:szCs w:val="24"/>
                <w:highlight w:val="yellow"/>
              </w:rPr>
            </w:pPr>
          </w:p>
        </w:tc>
      </w:tr>
      <w:tr w:rsidR="0011082A" w:rsidRPr="00270017" w14:paraId="419509E7" w14:textId="77777777" w:rsidTr="201508AB">
        <w:tc>
          <w:tcPr>
            <w:tcW w:w="9279" w:type="dxa"/>
            <w:gridSpan w:val="2"/>
            <w:shd w:val="clear" w:color="auto" w:fill="D4D4D4"/>
          </w:tcPr>
          <w:p w14:paraId="0B2C63B3" w14:textId="77777777" w:rsidR="0011082A" w:rsidRPr="00270017" w:rsidRDefault="0011082A" w:rsidP="201508AB">
            <w:pPr>
              <w:rPr>
                <w:rFonts w:ascii="Arial" w:hAnsi="Arial" w:cs="Arial"/>
                <w:b/>
                <w:bCs/>
                <w:sz w:val="24"/>
                <w:szCs w:val="24"/>
              </w:rPr>
            </w:pPr>
          </w:p>
          <w:p w14:paraId="40F9934F" w14:textId="77777777" w:rsidR="0011082A" w:rsidRPr="00270017" w:rsidRDefault="0011082A" w:rsidP="201508AB">
            <w:pPr>
              <w:rPr>
                <w:rFonts w:ascii="Arial" w:hAnsi="Arial" w:cs="Arial"/>
                <w:b/>
                <w:bCs/>
                <w:sz w:val="24"/>
                <w:szCs w:val="24"/>
              </w:rPr>
            </w:pPr>
            <w:r w:rsidRPr="201508AB">
              <w:rPr>
                <w:rFonts w:ascii="Arial" w:hAnsi="Arial" w:cs="Arial"/>
                <w:b/>
                <w:bCs/>
                <w:sz w:val="24"/>
                <w:szCs w:val="24"/>
              </w:rPr>
              <w:t>Experience</w:t>
            </w:r>
          </w:p>
        </w:tc>
      </w:tr>
      <w:tr w:rsidR="0011082A" w:rsidRPr="00270017" w14:paraId="0DBC888E" w14:textId="77777777" w:rsidTr="201508AB">
        <w:tc>
          <w:tcPr>
            <w:tcW w:w="4135" w:type="dxa"/>
          </w:tcPr>
          <w:p w14:paraId="0DA9B258" w14:textId="77777777" w:rsidR="0011082A" w:rsidRPr="00270017" w:rsidRDefault="0011082A" w:rsidP="201508AB">
            <w:pPr>
              <w:jc w:val="left"/>
              <w:rPr>
                <w:rFonts w:ascii="Arial" w:hAnsi="Arial" w:cs="Arial"/>
                <w:sz w:val="24"/>
                <w:szCs w:val="24"/>
              </w:rPr>
            </w:pPr>
          </w:p>
          <w:p w14:paraId="422BA220" w14:textId="77777777" w:rsidR="0011082A" w:rsidRPr="00270017" w:rsidRDefault="0011082A" w:rsidP="201508AB">
            <w:pPr>
              <w:jc w:val="left"/>
              <w:rPr>
                <w:rFonts w:ascii="Arial" w:hAnsi="Arial" w:cs="Arial"/>
                <w:sz w:val="24"/>
                <w:szCs w:val="24"/>
              </w:rPr>
            </w:pPr>
            <w:r w:rsidRPr="201508AB">
              <w:rPr>
                <w:rFonts w:ascii="Arial" w:hAnsi="Arial" w:cs="Arial"/>
                <w:sz w:val="24"/>
                <w:szCs w:val="24"/>
              </w:rPr>
              <w:t>Please outline your experience in:</w:t>
            </w:r>
          </w:p>
          <w:p w14:paraId="1EF77C65" w14:textId="77777777" w:rsidR="0011082A" w:rsidRPr="00270017" w:rsidRDefault="0011082A" w:rsidP="201508AB">
            <w:pPr>
              <w:jc w:val="left"/>
              <w:rPr>
                <w:rFonts w:ascii="Arial" w:hAnsi="Arial" w:cs="Arial"/>
                <w:sz w:val="24"/>
                <w:szCs w:val="24"/>
              </w:rPr>
            </w:pPr>
          </w:p>
          <w:p w14:paraId="176BEF35" w14:textId="7A224D60" w:rsidR="0011082A" w:rsidRPr="00270017" w:rsidRDefault="0011082A" w:rsidP="201508AB">
            <w:pPr>
              <w:pStyle w:val="ListParagraph"/>
              <w:spacing w:line="360" w:lineRule="auto"/>
              <w:jc w:val="left"/>
              <w:rPr>
                <w:rFonts w:ascii="Arial" w:hAnsi="Arial" w:cs="Arial"/>
                <w:sz w:val="24"/>
                <w:szCs w:val="24"/>
              </w:rPr>
            </w:pPr>
            <w:r w:rsidRPr="201508AB">
              <w:rPr>
                <w:rFonts w:ascii="Arial" w:hAnsi="Arial" w:cs="Arial"/>
                <w:sz w:val="24"/>
                <w:szCs w:val="24"/>
              </w:rPr>
              <w:lastRenderedPageBreak/>
              <w:t xml:space="preserve">Managing, co-ordinating and delivering </w:t>
            </w:r>
            <w:r w:rsidR="007C5B2C" w:rsidRPr="201508AB">
              <w:rPr>
                <w:rFonts w:ascii="Arial" w:hAnsi="Arial" w:cs="Arial"/>
                <w:sz w:val="24"/>
                <w:szCs w:val="24"/>
              </w:rPr>
              <w:t>woodland improvements</w:t>
            </w:r>
          </w:p>
          <w:p w14:paraId="22C486CB" w14:textId="77777777" w:rsidR="0011082A" w:rsidRPr="00270017" w:rsidRDefault="0011082A" w:rsidP="201508AB">
            <w:pPr>
              <w:jc w:val="left"/>
              <w:rPr>
                <w:rFonts w:ascii="Arial" w:hAnsi="Arial" w:cs="Arial"/>
                <w:sz w:val="24"/>
                <w:szCs w:val="24"/>
              </w:rPr>
            </w:pPr>
          </w:p>
          <w:p w14:paraId="6873D89C" w14:textId="0D97A402" w:rsidR="0011082A" w:rsidRPr="00270017" w:rsidRDefault="007C5B2C" w:rsidP="201508AB">
            <w:pPr>
              <w:pStyle w:val="ListParagraph"/>
              <w:spacing w:line="360" w:lineRule="auto"/>
              <w:jc w:val="left"/>
              <w:rPr>
                <w:rFonts w:ascii="Arial" w:hAnsi="Arial" w:cs="Arial"/>
                <w:sz w:val="24"/>
                <w:szCs w:val="24"/>
              </w:rPr>
            </w:pPr>
            <w:r w:rsidRPr="201508AB">
              <w:rPr>
                <w:rFonts w:ascii="Arial" w:hAnsi="Arial" w:cs="Arial"/>
                <w:sz w:val="24"/>
                <w:szCs w:val="24"/>
              </w:rPr>
              <w:t>Know</w:t>
            </w:r>
            <w:r w:rsidR="0CE4DFD8" w:rsidRPr="201508AB">
              <w:rPr>
                <w:rFonts w:ascii="Arial" w:hAnsi="Arial" w:cs="Arial"/>
                <w:sz w:val="24"/>
                <w:szCs w:val="24"/>
              </w:rPr>
              <w:t>ledge of woodlands and working in a sympathetic way with the local environment</w:t>
            </w:r>
          </w:p>
          <w:p w14:paraId="3F49C1B9" w14:textId="77777777" w:rsidR="0011082A" w:rsidRPr="00270017" w:rsidRDefault="0011082A" w:rsidP="201508AB">
            <w:pPr>
              <w:pStyle w:val="ListParagraph"/>
              <w:numPr>
                <w:ilvl w:val="0"/>
                <w:numId w:val="0"/>
              </w:numPr>
              <w:spacing w:line="360" w:lineRule="auto"/>
              <w:ind w:left="720"/>
              <w:jc w:val="left"/>
              <w:rPr>
                <w:rFonts w:ascii="Arial" w:hAnsi="Arial" w:cs="Arial"/>
                <w:sz w:val="24"/>
                <w:szCs w:val="24"/>
              </w:rPr>
            </w:pPr>
          </w:p>
          <w:p w14:paraId="1B19FD8F" w14:textId="18FB86E1" w:rsidR="0011082A" w:rsidRPr="00270017" w:rsidRDefault="6FD96C51" w:rsidP="201508AB">
            <w:pPr>
              <w:pStyle w:val="ListParagraph"/>
              <w:spacing w:line="360" w:lineRule="auto"/>
              <w:jc w:val="left"/>
              <w:rPr>
                <w:rFonts w:ascii="Arial" w:hAnsi="Arial" w:cs="Arial"/>
                <w:sz w:val="24"/>
                <w:szCs w:val="24"/>
              </w:rPr>
            </w:pPr>
            <w:r w:rsidRPr="201508AB">
              <w:rPr>
                <w:rFonts w:ascii="Arial" w:hAnsi="Arial" w:cs="Arial"/>
                <w:sz w:val="24"/>
                <w:szCs w:val="24"/>
              </w:rPr>
              <w:t>Addressing and progressing key milestones.</w:t>
            </w:r>
          </w:p>
          <w:p w14:paraId="5F52116E" w14:textId="77777777" w:rsidR="00753235" w:rsidRPr="00270017" w:rsidRDefault="00753235" w:rsidP="201508AB">
            <w:pPr>
              <w:jc w:val="left"/>
              <w:rPr>
                <w:rFonts w:ascii="Arial" w:hAnsi="Arial" w:cs="Arial"/>
                <w:sz w:val="24"/>
                <w:szCs w:val="24"/>
              </w:rPr>
            </w:pPr>
          </w:p>
          <w:p w14:paraId="4B784092" w14:textId="54E195CF" w:rsidR="00753235" w:rsidRPr="00270017" w:rsidRDefault="7B7A2CB5" w:rsidP="201508AB">
            <w:pPr>
              <w:pStyle w:val="ListParagraph"/>
              <w:spacing w:line="360" w:lineRule="auto"/>
              <w:jc w:val="left"/>
              <w:rPr>
                <w:rFonts w:ascii="Arial" w:hAnsi="Arial" w:cs="Arial"/>
                <w:sz w:val="24"/>
                <w:szCs w:val="24"/>
              </w:rPr>
            </w:pPr>
            <w:r w:rsidRPr="201508AB">
              <w:rPr>
                <w:rFonts w:ascii="Arial" w:hAnsi="Arial" w:cs="Arial"/>
                <w:sz w:val="24"/>
                <w:szCs w:val="24"/>
              </w:rPr>
              <w:t>Completing work to a deadline.</w:t>
            </w:r>
          </w:p>
          <w:p w14:paraId="4F210B7A" w14:textId="77777777" w:rsidR="00B43EF3" w:rsidRPr="00270017" w:rsidRDefault="00B43EF3" w:rsidP="201508AB">
            <w:pPr>
              <w:ind w:left="360"/>
              <w:jc w:val="left"/>
              <w:rPr>
                <w:rFonts w:ascii="Arial" w:hAnsi="Arial" w:cs="Arial"/>
                <w:sz w:val="24"/>
                <w:szCs w:val="24"/>
              </w:rPr>
            </w:pPr>
          </w:p>
          <w:p w14:paraId="200F6489" w14:textId="0D7B861F" w:rsidR="00B43EF3" w:rsidRPr="00270017" w:rsidRDefault="00B43EF3" w:rsidP="201508AB">
            <w:pPr>
              <w:pStyle w:val="ListParagraph"/>
              <w:numPr>
                <w:ilvl w:val="0"/>
                <w:numId w:val="0"/>
              </w:numPr>
              <w:spacing w:line="360" w:lineRule="auto"/>
              <w:ind w:left="720"/>
              <w:jc w:val="left"/>
              <w:rPr>
                <w:rFonts w:ascii="Arial" w:hAnsi="Arial" w:cs="Arial"/>
                <w:i/>
                <w:iCs/>
                <w:sz w:val="24"/>
                <w:szCs w:val="24"/>
              </w:rPr>
            </w:pPr>
          </w:p>
        </w:tc>
        <w:tc>
          <w:tcPr>
            <w:tcW w:w="5144" w:type="dxa"/>
          </w:tcPr>
          <w:p w14:paraId="0990A953" w14:textId="77777777" w:rsidR="0011082A" w:rsidRPr="00270017" w:rsidRDefault="0011082A" w:rsidP="201508AB">
            <w:pPr>
              <w:pStyle w:val="ListParagraph"/>
              <w:numPr>
                <w:ilvl w:val="0"/>
                <w:numId w:val="0"/>
              </w:numPr>
              <w:spacing w:line="360" w:lineRule="auto"/>
              <w:ind w:left="720"/>
              <w:jc w:val="left"/>
              <w:rPr>
                <w:rFonts w:ascii="Arial" w:hAnsi="Arial" w:cs="Arial"/>
                <w:sz w:val="24"/>
                <w:szCs w:val="24"/>
                <w:highlight w:val="yellow"/>
              </w:rPr>
            </w:pPr>
          </w:p>
        </w:tc>
      </w:tr>
      <w:tr w:rsidR="0011082A" w:rsidRPr="00270017" w14:paraId="7F474B04" w14:textId="77777777" w:rsidTr="201508AB">
        <w:tc>
          <w:tcPr>
            <w:tcW w:w="4135" w:type="dxa"/>
          </w:tcPr>
          <w:p w14:paraId="14CF7A4B" w14:textId="77777777" w:rsidR="0011082A" w:rsidRPr="00270017" w:rsidRDefault="0011082A" w:rsidP="201508AB">
            <w:pPr>
              <w:rPr>
                <w:rFonts w:ascii="Arial" w:hAnsi="Arial" w:cs="Arial"/>
                <w:sz w:val="24"/>
                <w:szCs w:val="24"/>
              </w:rPr>
            </w:pPr>
            <w:r w:rsidRPr="201508AB">
              <w:rPr>
                <w:rFonts w:ascii="Arial" w:hAnsi="Arial" w:cs="Arial"/>
                <w:sz w:val="24"/>
                <w:szCs w:val="24"/>
              </w:rPr>
              <w:t>Any other information you would like to supply.</w:t>
            </w:r>
          </w:p>
        </w:tc>
        <w:tc>
          <w:tcPr>
            <w:tcW w:w="5144" w:type="dxa"/>
          </w:tcPr>
          <w:p w14:paraId="2837C9D9" w14:textId="77777777" w:rsidR="0011082A" w:rsidRPr="00270017" w:rsidRDefault="0011082A" w:rsidP="201508AB">
            <w:pPr>
              <w:pStyle w:val="ListParagraph"/>
              <w:numPr>
                <w:ilvl w:val="0"/>
                <w:numId w:val="0"/>
              </w:numPr>
              <w:spacing w:line="360" w:lineRule="auto"/>
              <w:ind w:left="720"/>
              <w:jc w:val="left"/>
              <w:rPr>
                <w:rFonts w:ascii="Arial" w:hAnsi="Arial" w:cs="Arial"/>
                <w:sz w:val="24"/>
                <w:szCs w:val="24"/>
                <w:highlight w:val="yellow"/>
              </w:rPr>
            </w:pPr>
          </w:p>
        </w:tc>
      </w:tr>
      <w:tr w:rsidR="0011082A" w:rsidRPr="00270017" w14:paraId="12245B33" w14:textId="77777777" w:rsidTr="201508AB">
        <w:tc>
          <w:tcPr>
            <w:tcW w:w="4135" w:type="dxa"/>
            <w:shd w:val="clear" w:color="auto" w:fill="BBBBBB" w:themeFill="accent6" w:themeFillShade="BF"/>
          </w:tcPr>
          <w:p w14:paraId="6D15D9B4" w14:textId="77777777" w:rsidR="0011082A" w:rsidRPr="00270017" w:rsidRDefault="0011082A" w:rsidP="201508AB">
            <w:pPr>
              <w:rPr>
                <w:rFonts w:ascii="Arial" w:hAnsi="Arial" w:cs="Arial"/>
                <w:sz w:val="24"/>
                <w:szCs w:val="24"/>
              </w:rPr>
            </w:pPr>
            <w:r w:rsidRPr="201508AB">
              <w:rPr>
                <w:rFonts w:ascii="Arial" w:hAnsi="Arial" w:cs="Arial"/>
                <w:b/>
                <w:bCs/>
                <w:sz w:val="24"/>
                <w:szCs w:val="24"/>
              </w:rPr>
              <w:t>Outline costs</w:t>
            </w:r>
          </w:p>
        </w:tc>
        <w:tc>
          <w:tcPr>
            <w:tcW w:w="5144" w:type="dxa"/>
            <w:shd w:val="clear" w:color="auto" w:fill="BBBBBB" w:themeFill="accent6" w:themeFillShade="BF"/>
          </w:tcPr>
          <w:p w14:paraId="7A4DB4F7" w14:textId="77777777" w:rsidR="0011082A" w:rsidRPr="00270017" w:rsidRDefault="0011082A" w:rsidP="201508AB">
            <w:pPr>
              <w:pStyle w:val="ListParagraph"/>
              <w:numPr>
                <w:ilvl w:val="0"/>
                <w:numId w:val="0"/>
              </w:numPr>
              <w:spacing w:line="360" w:lineRule="auto"/>
              <w:ind w:left="720"/>
              <w:jc w:val="left"/>
              <w:rPr>
                <w:rFonts w:ascii="Arial" w:hAnsi="Arial" w:cs="Arial"/>
                <w:sz w:val="24"/>
                <w:szCs w:val="24"/>
                <w:highlight w:val="yellow"/>
              </w:rPr>
            </w:pPr>
          </w:p>
        </w:tc>
      </w:tr>
      <w:tr w:rsidR="0011082A" w:rsidRPr="00270017" w14:paraId="7777B070" w14:textId="77777777" w:rsidTr="201508AB">
        <w:tc>
          <w:tcPr>
            <w:tcW w:w="4135" w:type="dxa"/>
          </w:tcPr>
          <w:p w14:paraId="0CB7485D" w14:textId="55006F6B" w:rsidR="008E3182" w:rsidRPr="00270017" w:rsidRDefault="0011082A" w:rsidP="201508AB">
            <w:pPr>
              <w:jc w:val="left"/>
              <w:rPr>
                <w:rFonts w:ascii="Arial" w:hAnsi="Arial" w:cs="Arial"/>
                <w:sz w:val="24"/>
                <w:szCs w:val="24"/>
              </w:rPr>
            </w:pPr>
            <w:r w:rsidRPr="201508AB">
              <w:rPr>
                <w:rFonts w:ascii="Arial" w:hAnsi="Arial" w:cs="Arial"/>
                <w:sz w:val="24"/>
                <w:szCs w:val="24"/>
              </w:rPr>
              <w:t>Please give as accurate a budget as possible, to include labour and materials. This budget should not excee</w:t>
            </w:r>
            <w:r w:rsidR="627A816F" w:rsidRPr="201508AB">
              <w:rPr>
                <w:rFonts w:ascii="Arial" w:hAnsi="Arial" w:cs="Arial"/>
                <w:sz w:val="24"/>
                <w:szCs w:val="24"/>
              </w:rPr>
              <w:t xml:space="preserve">d </w:t>
            </w:r>
            <w:r w:rsidR="315644DF" w:rsidRPr="201508AB">
              <w:rPr>
                <w:rFonts w:ascii="Arial" w:hAnsi="Arial" w:cs="Arial"/>
                <w:sz w:val="24"/>
                <w:szCs w:val="24"/>
              </w:rPr>
              <w:t>£</w:t>
            </w:r>
            <w:r w:rsidR="7B7A2CB5" w:rsidRPr="201508AB">
              <w:rPr>
                <w:rFonts w:ascii="Arial" w:hAnsi="Arial" w:cs="Arial"/>
                <w:sz w:val="24"/>
                <w:szCs w:val="24"/>
              </w:rPr>
              <w:t>25K</w:t>
            </w:r>
          </w:p>
          <w:p w14:paraId="7FD0C0F3" w14:textId="77777777" w:rsidR="008E3182" w:rsidRPr="00270017" w:rsidRDefault="008E3182" w:rsidP="201508AB">
            <w:pPr>
              <w:jc w:val="left"/>
              <w:rPr>
                <w:rFonts w:ascii="Arial" w:hAnsi="Arial" w:cs="Arial"/>
                <w:sz w:val="24"/>
                <w:szCs w:val="24"/>
              </w:rPr>
            </w:pPr>
          </w:p>
          <w:p w14:paraId="17CB638F" w14:textId="2A46F925" w:rsidR="008E3182" w:rsidRPr="00270017" w:rsidRDefault="008E3182" w:rsidP="201508AB">
            <w:pPr>
              <w:rPr>
                <w:rFonts w:ascii="Arial" w:hAnsi="Arial" w:cs="Arial"/>
                <w:sz w:val="24"/>
                <w:szCs w:val="24"/>
              </w:rPr>
            </w:pPr>
          </w:p>
        </w:tc>
        <w:tc>
          <w:tcPr>
            <w:tcW w:w="5144" w:type="dxa"/>
          </w:tcPr>
          <w:p w14:paraId="0FBB9D5F" w14:textId="77777777" w:rsidR="0011082A" w:rsidRPr="00270017" w:rsidRDefault="0011082A" w:rsidP="201508AB">
            <w:pPr>
              <w:jc w:val="left"/>
              <w:rPr>
                <w:rFonts w:ascii="Arial" w:hAnsi="Arial" w:cs="Arial"/>
                <w:sz w:val="24"/>
                <w:szCs w:val="24"/>
                <w:highlight w:val="yellow"/>
              </w:rPr>
            </w:pPr>
          </w:p>
          <w:p w14:paraId="73E3711F" w14:textId="77777777" w:rsidR="0011082A" w:rsidRPr="00270017" w:rsidRDefault="0011082A" w:rsidP="201508AB">
            <w:pPr>
              <w:pStyle w:val="ListParagraph"/>
              <w:numPr>
                <w:ilvl w:val="0"/>
                <w:numId w:val="0"/>
              </w:numPr>
              <w:spacing w:line="360" w:lineRule="auto"/>
              <w:ind w:left="720"/>
              <w:jc w:val="left"/>
              <w:rPr>
                <w:rFonts w:ascii="Arial" w:hAnsi="Arial" w:cs="Arial"/>
                <w:sz w:val="24"/>
                <w:szCs w:val="24"/>
                <w:highlight w:val="yellow"/>
              </w:rPr>
            </w:pPr>
          </w:p>
        </w:tc>
      </w:tr>
      <w:tr w:rsidR="0011082A" w:rsidRPr="00270017" w14:paraId="01FC1A53" w14:textId="77777777" w:rsidTr="201508AB">
        <w:tc>
          <w:tcPr>
            <w:tcW w:w="4135" w:type="dxa"/>
            <w:shd w:val="clear" w:color="auto" w:fill="BBBBBB" w:themeFill="accent6" w:themeFillShade="BF"/>
          </w:tcPr>
          <w:p w14:paraId="45B8B465" w14:textId="77777777" w:rsidR="0011082A" w:rsidRPr="00270017" w:rsidRDefault="0011082A" w:rsidP="201508AB">
            <w:pPr>
              <w:rPr>
                <w:rFonts w:ascii="Arial" w:hAnsi="Arial" w:cs="Arial"/>
                <w:b/>
                <w:bCs/>
                <w:sz w:val="24"/>
                <w:szCs w:val="24"/>
              </w:rPr>
            </w:pPr>
            <w:r w:rsidRPr="201508AB">
              <w:rPr>
                <w:rFonts w:ascii="Arial" w:hAnsi="Arial" w:cs="Arial"/>
                <w:b/>
                <w:bCs/>
                <w:sz w:val="24"/>
                <w:szCs w:val="24"/>
              </w:rPr>
              <w:t>Authenticity</w:t>
            </w:r>
          </w:p>
        </w:tc>
        <w:tc>
          <w:tcPr>
            <w:tcW w:w="5144" w:type="dxa"/>
            <w:shd w:val="clear" w:color="auto" w:fill="BBBBBB" w:themeFill="accent6" w:themeFillShade="BF"/>
          </w:tcPr>
          <w:p w14:paraId="59ED5C55" w14:textId="77777777" w:rsidR="0011082A" w:rsidRPr="00270017" w:rsidRDefault="0011082A" w:rsidP="201508AB">
            <w:pPr>
              <w:pStyle w:val="ListParagraph"/>
              <w:numPr>
                <w:ilvl w:val="0"/>
                <w:numId w:val="0"/>
              </w:numPr>
              <w:spacing w:line="360" w:lineRule="auto"/>
              <w:ind w:left="720"/>
              <w:jc w:val="left"/>
              <w:rPr>
                <w:rFonts w:ascii="Arial" w:hAnsi="Arial" w:cs="Arial"/>
                <w:b/>
                <w:bCs/>
                <w:sz w:val="24"/>
                <w:szCs w:val="24"/>
                <w:highlight w:val="yellow"/>
              </w:rPr>
            </w:pPr>
          </w:p>
        </w:tc>
      </w:tr>
      <w:tr w:rsidR="0011082A" w:rsidRPr="00270017" w14:paraId="2EC7D012" w14:textId="77777777" w:rsidTr="201508AB">
        <w:tc>
          <w:tcPr>
            <w:tcW w:w="4135" w:type="dxa"/>
          </w:tcPr>
          <w:p w14:paraId="3F8A95C7" w14:textId="4AF008F3" w:rsidR="0011082A" w:rsidRPr="00270017" w:rsidRDefault="0011082A" w:rsidP="201508AB">
            <w:pPr>
              <w:jc w:val="left"/>
              <w:rPr>
                <w:rFonts w:ascii="Arial" w:hAnsi="Arial" w:cs="Arial"/>
                <w:sz w:val="24"/>
                <w:szCs w:val="24"/>
              </w:rPr>
            </w:pPr>
            <w:r w:rsidRPr="201508AB">
              <w:rPr>
                <w:rFonts w:ascii="Arial" w:hAnsi="Arial" w:cs="Arial"/>
                <w:sz w:val="24"/>
                <w:szCs w:val="24"/>
              </w:rPr>
              <w:t>I confirm that all the information above is true to the best of my knowledge</w:t>
            </w:r>
            <w:r w:rsidR="0901BCCF" w:rsidRPr="201508AB">
              <w:rPr>
                <w:rFonts w:ascii="Arial" w:hAnsi="Arial" w:cs="Arial"/>
                <w:sz w:val="24"/>
                <w:szCs w:val="24"/>
              </w:rPr>
              <w:t>.</w:t>
            </w:r>
          </w:p>
        </w:tc>
        <w:tc>
          <w:tcPr>
            <w:tcW w:w="5144" w:type="dxa"/>
          </w:tcPr>
          <w:p w14:paraId="42A0D2E7" w14:textId="77777777" w:rsidR="0011082A" w:rsidRPr="00270017" w:rsidRDefault="0011082A" w:rsidP="201508AB">
            <w:pPr>
              <w:pStyle w:val="ListParagraph"/>
              <w:numPr>
                <w:ilvl w:val="0"/>
                <w:numId w:val="0"/>
              </w:numPr>
              <w:spacing w:line="360" w:lineRule="auto"/>
              <w:ind w:left="720"/>
              <w:jc w:val="left"/>
              <w:rPr>
                <w:rFonts w:ascii="Arial" w:hAnsi="Arial" w:cs="Arial"/>
                <w:sz w:val="24"/>
                <w:szCs w:val="24"/>
                <w:highlight w:val="yellow"/>
              </w:rPr>
            </w:pPr>
          </w:p>
        </w:tc>
      </w:tr>
    </w:tbl>
    <w:p w14:paraId="471D1AE0" w14:textId="3F92770C" w:rsidR="201508AB" w:rsidRDefault="201508AB" w:rsidP="201508AB">
      <w:pPr>
        <w:rPr>
          <w:rFonts w:ascii="Arial" w:hAnsi="Arial" w:cs="Arial"/>
          <w:b/>
          <w:bCs/>
          <w:sz w:val="24"/>
          <w:szCs w:val="24"/>
        </w:rPr>
      </w:pPr>
    </w:p>
    <w:p w14:paraId="1030EF03" w14:textId="0FF9344D" w:rsidR="000128E8" w:rsidRPr="00270017" w:rsidRDefault="000128E8" w:rsidP="00CC3900">
      <w:pPr>
        <w:spacing w:after="0" w:line="276" w:lineRule="auto"/>
        <w:rPr>
          <w:rFonts w:ascii="Arial" w:hAnsi="Arial" w:cs="Arial"/>
          <w:b/>
          <w:bCs/>
          <w:sz w:val="24"/>
          <w:szCs w:val="24"/>
        </w:rPr>
      </w:pPr>
      <w:r w:rsidRPr="201508AB">
        <w:rPr>
          <w:rFonts w:ascii="Arial" w:hAnsi="Arial" w:cs="Arial"/>
          <w:b/>
          <w:bCs/>
          <w:sz w:val="24"/>
          <w:szCs w:val="24"/>
        </w:rPr>
        <w:lastRenderedPageBreak/>
        <w:t xml:space="preserve">Background </w:t>
      </w:r>
    </w:p>
    <w:p w14:paraId="3A3BD13C" w14:textId="77777777" w:rsidR="008E3182" w:rsidRPr="00270017" w:rsidRDefault="008E3182" w:rsidP="00CC3900">
      <w:pPr>
        <w:spacing w:after="0" w:line="276" w:lineRule="auto"/>
        <w:rPr>
          <w:rFonts w:ascii="Arial" w:hAnsi="Arial" w:cs="Arial"/>
          <w:b/>
          <w:bCs/>
          <w:sz w:val="24"/>
          <w:szCs w:val="24"/>
        </w:rPr>
      </w:pPr>
    </w:p>
    <w:p w14:paraId="404DF0B9" w14:textId="77777777" w:rsidR="000128E8" w:rsidRPr="00270017" w:rsidRDefault="000128E8" w:rsidP="00CC3900">
      <w:pPr>
        <w:spacing w:after="0" w:line="276" w:lineRule="auto"/>
        <w:rPr>
          <w:rFonts w:ascii="Arial" w:eastAsia="Arial Nova" w:hAnsi="Arial" w:cs="Arial"/>
          <w:color w:val="1F1F1F"/>
          <w:sz w:val="24"/>
          <w:szCs w:val="24"/>
        </w:rPr>
      </w:pPr>
      <w:r w:rsidRPr="201508AB">
        <w:rPr>
          <w:rFonts w:ascii="Arial" w:eastAsia="Arial Nova" w:hAnsi="Arial" w:cs="Arial"/>
          <w:color w:val="1F1F1F"/>
          <w:sz w:val="24"/>
          <w:szCs w:val="24"/>
        </w:rPr>
        <w:t xml:space="preserve">Since 2010, Coed Lleol-Small Woods’ focus has been on supporting communities, especially those high on the Welsh Index of Multiple Deprivation, to engage positively with their natural environments to improve health and wellbeing through the provision of woodland and nature-based wellbeing activities. </w:t>
      </w:r>
    </w:p>
    <w:p w14:paraId="0918D09D" w14:textId="77777777" w:rsidR="000128E8" w:rsidRPr="00270017" w:rsidRDefault="000128E8" w:rsidP="00CC3900">
      <w:pPr>
        <w:spacing w:after="0" w:line="276" w:lineRule="auto"/>
        <w:rPr>
          <w:rFonts w:ascii="Arial" w:eastAsia="Arial Nova" w:hAnsi="Arial" w:cs="Arial"/>
          <w:color w:val="1F1F1F"/>
          <w:sz w:val="24"/>
          <w:szCs w:val="24"/>
        </w:rPr>
      </w:pPr>
    </w:p>
    <w:p w14:paraId="1807BDA0" w14:textId="77777777" w:rsidR="000128E8" w:rsidRPr="00270017" w:rsidRDefault="000128E8" w:rsidP="00CC3900">
      <w:pPr>
        <w:spacing w:after="0" w:line="276" w:lineRule="auto"/>
        <w:rPr>
          <w:rFonts w:ascii="Arial" w:eastAsia="Arial Nova" w:hAnsi="Arial" w:cs="Arial"/>
          <w:color w:val="1F1F1F"/>
          <w:sz w:val="24"/>
          <w:szCs w:val="24"/>
        </w:rPr>
      </w:pPr>
      <w:r w:rsidRPr="201508AB">
        <w:rPr>
          <w:rFonts w:ascii="Arial" w:eastAsia="Arial Nova" w:hAnsi="Arial" w:cs="Arial"/>
          <w:color w:val="1F1F1F"/>
          <w:sz w:val="24"/>
          <w:szCs w:val="24"/>
        </w:rPr>
        <w:t xml:space="preserve">The work, (currently funded by Healthy &amp; Active, Enabling Natural Resources &amp; Wellbeing and Natural Resources Wales) has grown significantly over the last 12 years. Within the 18 counties across Wales, Coed Lleol-Small Woods now works with approximately 120 activity leaders and over 1500 participants per year.  </w:t>
      </w:r>
    </w:p>
    <w:p w14:paraId="155E7F37" w14:textId="77777777" w:rsidR="00324663" w:rsidRPr="00270017" w:rsidRDefault="00324663" w:rsidP="00CC3900">
      <w:pPr>
        <w:spacing w:after="0" w:line="276" w:lineRule="auto"/>
        <w:rPr>
          <w:rFonts w:ascii="Arial" w:eastAsia="Arial Nova" w:hAnsi="Arial" w:cs="Arial"/>
          <w:color w:val="1F1F1F"/>
          <w:sz w:val="24"/>
          <w:szCs w:val="24"/>
        </w:rPr>
      </w:pPr>
    </w:p>
    <w:p w14:paraId="7C026B81" w14:textId="77777777" w:rsidR="000128E8" w:rsidRPr="00270017" w:rsidRDefault="000128E8" w:rsidP="00CC3900">
      <w:pPr>
        <w:spacing w:after="0" w:line="276" w:lineRule="auto"/>
        <w:rPr>
          <w:rFonts w:ascii="Arial" w:eastAsia="Arial Nova" w:hAnsi="Arial" w:cs="Arial"/>
          <w:color w:val="1F1F1F"/>
          <w:sz w:val="24"/>
          <w:szCs w:val="24"/>
        </w:rPr>
      </w:pPr>
      <w:r w:rsidRPr="201508AB">
        <w:rPr>
          <w:rFonts w:ascii="Arial" w:eastAsia="Arial Nova" w:hAnsi="Arial" w:cs="Arial"/>
          <w:color w:val="1F1F1F"/>
          <w:sz w:val="24"/>
          <w:szCs w:val="24"/>
        </w:rPr>
        <w:t xml:space="preserve">We work collaboratively with local providers to understand and meet local needs. In partnership with others, Coed Lleol-Small Woods </w:t>
      </w:r>
      <w:proofErr w:type="gramStart"/>
      <w:r w:rsidRPr="201508AB">
        <w:rPr>
          <w:rFonts w:ascii="Arial" w:eastAsia="Arial Nova" w:hAnsi="Arial" w:cs="Arial"/>
          <w:color w:val="1F1F1F"/>
          <w:sz w:val="24"/>
          <w:szCs w:val="24"/>
        </w:rPr>
        <w:t>provide:</w:t>
      </w:r>
      <w:proofErr w:type="gramEnd"/>
      <w:r w:rsidRPr="201508AB">
        <w:rPr>
          <w:rFonts w:ascii="Arial" w:eastAsia="Arial Nova" w:hAnsi="Arial" w:cs="Arial"/>
          <w:color w:val="1F1F1F"/>
          <w:sz w:val="24"/>
          <w:szCs w:val="24"/>
        </w:rPr>
        <w:t xml:space="preserve"> training and skills development (including a Wellbeing in Nature Qualification); creates the design of referral pathways for health services; resources; and expertise to make high-quality green social prescribing happen, with and for the local community.</w:t>
      </w:r>
    </w:p>
    <w:p w14:paraId="08B78857" w14:textId="77777777" w:rsidR="00324663" w:rsidRPr="00270017" w:rsidRDefault="00324663" w:rsidP="00CC3900">
      <w:pPr>
        <w:spacing w:after="0" w:line="276" w:lineRule="auto"/>
        <w:rPr>
          <w:rFonts w:ascii="Arial" w:eastAsia="Arial Nova" w:hAnsi="Arial" w:cs="Arial"/>
          <w:color w:val="1F1F1F"/>
          <w:sz w:val="24"/>
          <w:szCs w:val="24"/>
        </w:rPr>
      </w:pPr>
    </w:p>
    <w:p w14:paraId="03E31F8A" w14:textId="77777777" w:rsidR="000128E8" w:rsidRPr="00270017" w:rsidRDefault="000128E8" w:rsidP="00CC3900">
      <w:pPr>
        <w:spacing w:after="0" w:line="276" w:lineRule="auto"/>
        <w:rPr>
          <w:rFonts w:ascii="Arial" w:eastAsia="Arial Nova" w:hAnsi="Arial" w:cs="Arial"/>
          <w:color w:val="1F1F1F"/>
          <w:sz w:val="24"/>
          <w:szCs w:val="24"/>
        </w:rPr>
      </w:pPr>
      <w:r w:rsidRPr="201508AB">
        <w:rPr>
          <w:rFonts w:ascii="Arial" w:eastAsia="Arial Nova" w:hAnsi="Arial" w:cs="Arial"/>
          <w:color w:val="1F1F1F"/>
          <w:sz w:val="24"/>
          <w:szCs w:val="24"/>
        </w:rPr>
        <w:t xml:space="preserve">Research and evaluation </w:t>
      </w:r>
      <w:proofErr w:type="gramStart"/>
      <w:r w:rsidRPr="201508AB">
        <w:rPr>
          <w:rFonts w:ascii="Arial" w:eastAsia="Arial Nova" w:hAnsi="Arial" w:cs="Arial"/>
          <w:color w:val="1F1F1F"/>
          <w:sz w:val="24"/>
          <w:szCs w:val="24"/>
        </w:rPr>
        <w:t>is</w:t>
      </w:r>
      <w:proofErr w:type="gramEnd"/>
      <w:r w:rsidRPr="201508AB">
        <w:rPr>
          <w:rFonts w:ascii="Arial" w:eastAsia="Arial Nova" w:hAnsi="Arial" w:cs="Arial"/>
          <w:color w:val="1F1F1F"/>
          <w:sz w:val="24"/>
          <w:szCs w:val="24"/>
        </w:rPr>
        <w:t xml:space="preserve"> key to providing evidence of our impact. Coed Lleol-Small Woods is proud to report that over the last three years, 70% of participants, completing baseline and progress questionnaires, showed improved wellbeing as measured by</w:t>
      </w:r>
      <w:r w:rsidRPr="201508AB">
        <w:rPr>
          <w:rFonts w:ascii="Arial" w:eastAsia="Arial Nova" w:hAnsi="Arial" w:cs="Arial"/>
          <w:sz w:val="24"/>
          <w:szCs w:val="24"/>
        </w:rPr>
        <w:t xml:space="preserve"> </w:t>
      </w:r>
      <w:r w:rsidRPr="201508AB">
        <w:rPr>
          <w:rFonts w:ascii="Arial" w:eastAsia="Arial Nova" w:hAnsi="Arial" w:cs="Arial"/>
          <w:color w:val="1F1F1F"/>
          <w:sz w:val="24"/>
          <w:szCs w:val="24"/>
        </w:rPr>
        <w:t>the Warwick–Edinburgh Mental Wellbeing Scale. 95% of participants report feeling happier as a result of taking part.</w:t>
      </w:r>
    </w:p>
    <w:p w14:paraId="170A5082" w14:textId="77777777" w:rsidR="00324663" w:rsidRPr="00270017" w:rsidRDefault="00324663" w:rsidP="00CC3900">
      <w:pPr>
        <w:spacing w:after="0" w:line="276" w:lineRule="auto"/>
        <w:rPr>
          <w:rFonts w:ascii="Arial" w:eastAsia="Arial Nova" w:hAnsi="Arial" w:cs="Arial"/>
          <w:color w:val="1F1F1F"/>
          <w:sz w:val="24"/>
          <w:szCs w:val="24"/>
        </w:rPr>
      </w:pPr>
    </w:p>
    <w:p w14:paraId="46FD850D" w14:textId="4DEED3BD" w:rsidR="000128E8" w:rsidRPr="00270017" w:rsidRDefault="000128E8" w:rsidP="00CC3900">
      <w:pPr>
        <w:spacing w:after="0" w:line="276" w:lineRule="auto"/>
        <w:rPr>
          <w:rFonts w:ascii="Arial" w:eastAsia="Arial Nova" w:hAnsi="Arial" w:cs="Arial"/>
          <w:color w:val="1F1F1F"/>
          <w:sz w:val="24"/>
          <w:szCs w:val="24"/>
        </w:rPr>
      </w:pPr>
      <w:r w:rsidRPr="201508AB">
        <w:rPr>
          <w:rFonts w:ascii="Arial" w:eastAsia="Arial Nova" w:hAnsi="Arial" w:cs="Arial"/>
          <w:color w:val="1F1F1F"/>
          <w:sz w:val="24"/>
          <w:szCs w:val="24"/>
        </w:rPr>
        <w:t xml:space="preserve">Alongside the woodland wellbeing activities, Coed Lleol-Small Woods have developed other ways to offer support and improve the social prescribing landscape in Wales: </w:t>
      </w:r>
    </w:p>
    <w:p w14:paraId="06E61A45" w14:textId="77777777" w:rsidR="000128E8" w:rsidRPr="00270017" w:rsidRDefault="000128E8" w:rsidP="00CC3900">
      <w:pPr>
        <w:pStyle w:val="ListParagraph"/>
        <w:spacing w:after="0" w:line="276" w:lineRule="auto"/>
        <w:rPr>
          <w:rFonts w:ascii="Arial" w:eastAsia="Arial Nova" w:hAnsi="Arial" w:cs="Arial"/>
          <w:color w:val="1F1F1F"/>
          <w:sz w:val="24"/>
          <w:szCs w:val="24"/>
        </w:rPr>
      </w:pPr>
      <w:r w:rsidRPr="201508AB">
        <w:rPr>
          <w:rFonts w:ascii="Arial" w:eastAsia="Arial Nova" w:hAnsi="Arial" w:cs="Arial"/>
          <w:b/>
          <w:bCs/>
          <w:color w:val="1F1F1F"/>
          <w:sz w:val="24"/>
          <w:szCs w:val="24"/>
        </w:rPr>
        <w:t xml:space="preserve">Remote Services - </w:t>
      </w:r>
      <w:r w:rsidRPr="201508AB">
        <w:rPr>
          <w:rFonts w:ascii="Arial" w:eastAsia="Arial Nova" w:hAnsi="Arial" w:cs="Arial"/>
          <w:color w:val="1F1F1F"/>
          <w:sz w:val="24"/>
          <w:szCs w:val="24"/>
        </w:rPr>
        <w:t xml:space="preserve">online resources, including </w:t>
      </w:r>
      <w:hyperlink r:id="rId12">
        <w:r w:rsidRPr="201508AB">
          <w:rPr>
            <w:rStyle w:val="Heading2Char"/>
            <w:rFonts w:ascii="Arial" w:hAnsi="Arial" w:cs="Arial"/>
            <w:sz w:val="24"/>
            <w:szCs w:val="24"/>
          </w:rPr>
          <w:t>YouTube videos</w:t>
        </w:r>
      </w:hyperlink>
      <w:r w:rsidRPr="201508AB">
        <w:rPr>
          <w:rFonts w:ascii="Arial" w:eastAsia="Arial Nova" w:hAnsi="Arial" w:cs="Arial"/>
          <w:color w:val="1F1F1F"/>
          <w:sz w:val="24"/>
          <w:szCs w:val="24"/>
        </w:rPr>
        <w:t xml:space="preserve">, online programmes, and Nature Chat, a telephone service offering one-to-one support to individuals suffering from social isolation. </w:t>
      </w:r>
    </w:p>
    <w:p w14:paraId="448A74AD" w14:textId="77777777" w:rsidR="000128E8" w:rsidRPr="00270017" w:rsidRDefault="000128E8" w:rsidP="00CC3900">
      <w:pPr>
        <w:pStyle w:val="ListParagraph"/>
        <w:spacing w:after="0" w:line="276" w:lineRule="auto"/>
        <w:rPr>
          <w:rFonts w:ascii="Arial" w:eastAsia="Arial Nova" w:hAnsi="Arial" w:cs="Arial"/>
          <w:color w:val="1F1F1F"/>
          <w:sz w:val="24"/>
          <w:szCs w:val="24"/>
        </w:rPr>
      </w:pPr>
      <w:r w:rsidRPr="201508AB">
        <w:rPr>
          <w:rFonts w:ascii="Arial" w:eastAsia="Arial Nova" w:hAnsi="Arial" w:cs="Arial"/>
          <w:b/>
          <w:bCs/>
          <w:color w:val="1F1F1F"/>
          <w:sz w:val="24"/>
          <w:szCs w:val="24"/>
        </w:rPr>
        <w:t xml:space="preserve">Woodland Hubs - </w:t>
      </w:r>
      <w:r w:rsidRPr="201508AB">
        <w:rPr>
          <w:rFonts w:ascii="Arial" w:eastAsia="Arial Nova" w:hAnsi="Arial" w:cs="Arial"/>
          <w:color w:val="1F1F1F"/>
          <w:sz w:val="24"/>
          <w:szCs w:val="24"/>
        </w:rPr>
        <w:t>three Woodland Hub sites are being developed and a further ten sites are being improved across Wales to make them more accessible, three more weather-proof and more usable at all times of year and by people of all abilities.</w:t>
      </w:r>
    </w:p>
    <w:p w14:paraId="0EAADFC0" w14:textId="77777777" w:rsidR="000128E8" w:rsidRPr="00270017" w:rsidRDefault="000128E8" w:rsidP="00CC3900">
      <w:pPr>
        <w:pStyle w:val="ListParagraph"/>
        <w:spacing w:after="0" w:line="276" w:lineRule="auto"/>
        <w:rPr>
          <w:rFonts w:ascii="Arial" w:eastAsia="Arial Nova" w:hAnsi="Arial" w:cs="Arial"/>
          <w:b/>
          <w:bCs/>
          <w:color w:val="1F1F1F"/>
          <w:sz w:val="24"/>
          <w:szCs w:val="24"/>
        </w:rPr>
      </w:pPr>
      <w:r w:rsidRPr="201508AB">
        <w:rPr>
          <w:rFonts w:ascii="Arial" w:eastAsia="Arial Nova" w:hAnsi="Arial" w:cs="Arial"/>
          <w:b/>
          <w:bCs/>
          <w:color w:val="1F1F1F"/>
          <w:sz w:val="24"/>
          <w:szCs w:val="24"/>
        </w:rPr>
        <w:t>Outdoor Health Networks -</w:t>
      </w:r>
      <w:r w:rsidRPr="201508AB">
        <w:rPr>
          <w:rFonts w:ascii="Arial" w:eastAsia="Arial Nova" w:hAnsi="Arial" w:cs="Arial"/>
          <w:color w:val="1F1F1F"/>
          <w:sz w:val="24"/>
          <w:szCs w:val="24"/>
        </w:rPr>
        <w:t xml:space="preserve"> Coed Lleol-Small Woods work with organisations providing health and wellbeing services in other outdoor settings, including horticulture, water sports and interaction with animals. </w:t>
      </w:r>
    </w:p>
    <w:p w14:paraId="4C56867E" w14:textId="77777777" w:rsidR="000128E8" w:rsidRPr="00270017" w:rsidRDefault="000128E8" w:rsidP="00CC3900">
      <w:pPr>
        <w:spacing w:after="0" w:line="276" w:lineRule="auto"/>
        <w:rPr>
          <w:rFonts w:ascii="Arial" w:eastAsia="Arial Nova" w:hAnsi="Arial" w:cs="Arial"/>
          <w:b/>
          <w:bCs/>
          <w:color w:val="1F1F1F"/>
          <w:sz w:val="24"/>
          <w:szCs w:val="24"/>
        </w:rPr>
      </w:pPr>
    </w:p>
    <w:p w14:paraId="2E725D07" w14:textId="77777777" w:rsidR="000128E8" w:rsidRPr="00270017" w:rsidRDefault="000128E8" w:rsidP="00CC3900">
      <w:pPr>
        <w:spacing w:after="0" w:line="276" w:lineRule="auto"/>
        <w:rPr>
          <w:rFonts w:ascii="Arial" w:eastAsia="Arial Nova" w:hAnsi="Arial" w:cs="Arial"/>
          <w:b/>
          <w:bCs/>
          <w:color w:val="1F1F1F"/>
          <w:sz w:val="24"/>
          <w:szCs w:val="24"/>
        </w:rPr>
      </w:pPr>
      <w:r w:rsidRPr="201508AB">
        <w:rPr>
          <w:rFonts w:ascii="Arial" w:eastAsia="Arial Nova" w:hAnsi="Arial" w:cs="Arial"/>
          <w:b/>
          <w:bCs/>
          <w:color w:val="1F1F1F"/>
          <w:sz w:val="24"/>
          <w:szCs w:val="24"/>
        </w:rPr>
        <w:lastRenderedPageBreak/>
        <w:t>Coed Lleol-Small Woods’ Vision</w:t>
      </w:r>
    </w:p>
    <w:p w14:paraId="7467936E" w14:textId="77777777" w:rsidR="000128E8" w:rsidRPr="00270017" w:rsidRDefault="000128E8" w:rsidP="00CC3900">
      <w:pPr>
        <w:spacing w:after="0" w:line="276" w:lineRule="auto"/>
        <w:rPr>
          <w:rFonts w:ascii="Arial" w:eastAsia="Arial Nova" w:hAnsi="Arial" w:cs="Arial"/>
          <w:color w:val="1F1F1F"/>
          <w:sz w:val="24"/>
          <w:szCs w:val="24"/>
        </w:rPr>
      </w:pPr>
      <w:r w:rsidRPr="201508AB">
        <w:rPr>
          <w:rFonts w:ascii="Arial" w:eastAsia="Arial Nova" w:hAnsi="Arial" w:cs="Arial"/>
          <w:color w:val="1F1F1F"/>
          <w:sz w:val="24"/>
          <w:szCs w:val="24"/>
        </w:rPr>
        <w:t>In the future the aim is to...</w:t>
      </w:r>
    </w:p>
    <w:p w14:paraId="448FE483" w14:textId="77777777" w:rsidR="000128E8" w:rsidRPr="00270017" w:rsidRDefault="000128E8" w:rsidP="00CC3900">
      <w:pPr>
        <w:pStyle w:val="ListParagraph"/>
        <w:spacing w:after="0" w:line="276" w:lineRule="auto"/>
        <w:rPr>
          <w:rFonts w:ascii="Arial" w:eastAsia="Arial Nova" w:hAnsi="Arial" w:cs="Arial"/>
          <w:color w:val="1F1F1F"/>
          <w:sz w:val="24"/>
          <w:szCs w:val="24"/>
        </w:rPr>
      </w:pPr>
      <w:r w:rsidRPr="201508AB">
        <w:rPr>
          <w:rFonts w:ascii="Arial" w:eastAsia="Arial Nova" w:hAnsi="Arial" w:cs="Arial"/>
          <w:color w:val="1F1F1F"/>
          <w:sz w:val="24"/>
          <w:szCs w:val="24"/>
        </w:rPr>
        <w:t xml:space="preserve">Support the delivery of programmes in </w:t>
      </w:r>
      <w:r w:rsidRPr="201508AB">
        <w:rPr>
          <w:rFonts w:ascii="Arial" w:eastAsia="Arial Nova" w:hAnsi="Arial" w:cs="Arial"/>
          <w:b/>
          <w:bCs/>
          <w:i/>
          <w:iCs/>
          <w:color w:val="1F1F1F"/>
          <w:sz w:val="24"/>
          <w:szCs w:val="24"/>
        </w:rPr>
        <w:t>every county</w:t>
      </w:r>
      <w:r w:rsidRPr="201508AB">
        <w:rPr>
          <w:rFonts w:ascii="Arial" w:eastAsia="Arial Nova" w:hAnsi="Arial" w:cs="Arial"/>
          <w:color w:val="1F1F1F"/>
          <w:sz w:val="24"/>
          <w:szCs w:val="24"/>
        </w:rPr>
        <w:t xml:space="preserve"> of Wales with every health </w:t>
      </w:r>
      <w:proofErr w:type="gramStart"/>
      <w:r w:rsidRPr="201508AB">
        <w:rPr>
          <w:rFonts w:ascii="Arial" w:eastAsia="Arial Nova" w:hAnsi="Arial" w:cs="Arial"/>
          <w:color w:val="1F1F1F"/>
          <w:sz w:val="24"/>
          <w:szCs w:val="24"/>
        </w:rPr>
        <w:t>board;</w:t>
      </w:r>
      <w:proofErr w:type="gramEnd"/>
    </w:p>
    <w:p w14:paraId="5F3E51AD" w14:textId="77777777" w:rsidR="000128E8" w:rsidRPr="00270017" w:rsidRDefault="000128E8" w:rsidP="00CC3900">
      <w:pPr>
        <w:pStyle w:val="ListParagraph"/>
        <w:spacing w:after="0" w:line="276" w:lineRule="auto"/>
        <w:rPr>
          <w:rFonts w:ascii="Arial" w:eastAsia="Arial Nova" w:hAnsi="Arial" w:cs="Arial"/>
          <w:color w:val="1F1F1F"/>
          <w:sz w:val="24"/>
          <w:szCs w:val="24"/>
        </w:rPr>
      </w:pPr>
      <w:r w:rsidRPr="201508AB">
        <w:rPr>
          <w:rFonts w:ascii="Arial" w:eastAsia="Arial Nova" w:hAnsi="Arial" w:cs="Arial"/>
          <w:b/>
          <w:bCs/>
          <w:color w:val="1F1F1F"/>
          <w:sz w:val="24"/>
          <w:szCs w:val="24"/>
        </w:rPr>
        <w:t>Expand our outdoor health networks</w:t>
      </w:r>
      <w:r w:rsidRPr="201508AB">
        <w:rPr>
          <w:rFonts w:ascii="Arial" w:eastAsia="Arial Nova" w:hAnsi="Arial" w:cs="Arial"/>
          <w:color w:val="1F1F1F"/>
          <w:sz w:val="24"/>
          <w:szCs w:val="24"/>
        </w:rPr>
        <w:t xml:space="preserve">, to reach more people across </w:t>
      </w:r>
      <w:proofErr w:type="gramStart"/>
      <w:r w:rsidRPr="201508AB">
        <w:rPr>
          <w:rFonts w:ascii="Arial" w:eastAsia="Arial Nova" w:hAnsi="Arial" w:cs="Arial"/>
          <w:color w:val="1F1F1F"/>
          <w:sz w:val="24"/>
          <w:szCs w:val="24"/>
        </w:rPr>
        <w:t>Wales;</w:t>
      </w:r>
      <w:proofErr w:type="gramEnd"/>
    </w:p>
    <w:p w14:paraId="74D03CC0" w14:textId="77777777" w:rsidR="000128E8" w:rsidRPr="00270017" w:rsidRDefault="000128E8" w:rsidP="00CC3900">
      <w:pPr>
        <w:pStyle w:val="ListParagraph"/>
        <w:spacing w:after="0" w:line="276" w:lineRule="auto"/>
        <w:rPr>
          <w:rFonts w:ascii="Arial" w:eastAsia="Arial Nova" w:hAnsi="Arial" w:cs="Arial"/>
          <w:color w:val="1F1F1F"/>
          <w:sz w:val="24"/>
          <w:szCs w:val="24"/>
        </w:rPr>
      </w:pPr>
      <w:r w:rsidRPr="201508AB">
        <w:rPr>
          <w:rFonts w:ascii="Arial" w:eastAsia="Arial Nova" w:hAnsi="Arial" w:cs="Arial"/>
          <w:b/>
          <w:bCs/>
          <w:color w:val="1F1F1F"/>
          <w:sz w:val="24"/>
          <w:szCs w:val="24"/>
        </w:rPr>
        <w:t>Support the network of outdoor wellbeing leaders</w:t>
      </w:r>
      <w:r w:rsidRPr="201508AB">
        <w:rPr>
          <w:rFonts w:ascii="Arial" w:eastAsia="Arial Nova" w:hAnsi="Arial" w:cs="Arial"/>
          <w:color w:val="1F1F1F"/>
          <w:sz w:val="24"/>
          <w:szCs w:val="24"/>
        </w:rPr>
        <w:t xml:space="preserve"> to meet minimum </w:t>
      </w:r>
      <w:proofErr w:type="gramStart"/>
      <w:r w:rsidRPr="201508AB">
        <w:rPr>
          <w:rFonts w:ascii="Arial" w:eastAsia="Arial Nova" w:hAnsi="Arial" w:cs="Arial"/>
          <w:color w:val="1F1F1F"/>
          <w:sz w:val="24"/>
          <w:szCs w:val="24"/>
        </w:rPr>
        <w:t>standards;</w:t>
      </w:r>
      <w:proofErr w:type="gramEnd"/>
    </w:p>
    <w:p w14:paraId="73B788F5" w14:textId="77777777" w:rsidR="000128E8" w:rsidRPr="00270017" w:rsidRDefault="000128E8" w:rsidP="00CC3900">
      <w:pPr>
        <w:pStyle w:val="ListParagraph"/>
        <w:spacing w:after="0" w:line="276" w:lineRule="auto"/>
        <w:rPr>
          <w:rFonts w:ascii="Arial" w:eastAsia="Arial Nova" w:hAnsi="Arial" w:cs="Arial"/>
          <w:color w:val="1F1F1F"/>
          <w:sz w:val="24"/>
          <w:szCs w:val="24"/>
        </w:rPr>
      </w:pPr>
      <w:r w:rsidRPr="201508AB">
        <w:rPr>
          <w:rFonts w:ascii="Arial" w:eastAsia="Arial Nova" w:hAnsi="Arial" w:cs="Arial"/>
          <w:b/>
          <w:bCs/>
          <w:color w:val="1F1F1F"/>
          <w:sz w:val="24"/>
          <w:szCs w:val="24"/>
        </w:rPr>
        <w:t xml:space="preserve">Provide quality assurance </w:t>
      </w:r>
      <w:r w:rsidRPr="201508AB">
        <w:rPr>
          <w:rFonts w:ascii="Arial" w:eastAsia="Arial Nova" w:hAnsi="Arial" w:cs="Arial"/>
          <w:color w:val="1F1F1F"/>
          <w:sz w:val="24"/>
          <w:szCs w:val="24"/>
        </w:rPr>
        <w:t xml:space="preserve">and improve communication with health </w:t>
      </w:r>
      <w:proofErr w:type="gramStart"/>
      <w:r w:rsidRPr="201508AB">
        <w:rPr>
          <w:rFonts w:ascii="Arial" w:eastAsia="Arial Nova" w:hAnsi="Arial" w:cs="Arial"/>
          <w:color w:val="1F1F1F"/>
          <w:sz w:val="24"/>
          <w:szCs w:val="24"/>
        </w:rPr>
        <w:t>services;</w:t>
      </w:r>
      <w:proofErr w:type="gramEnd"/>
    </w:p>
    <w:p w14:paraId="630E1EE8" w14:textId="77777777" w:rsidR="000128E8" w:rsidRPr="00270017" w:rsidRDefault="000128E8" w:rsidP="00CC3900">
      <w:pPr>
        <w:pStyle w:val="ListParagraph"/>
        <w:spacing w:after="0" w:line="276" w:lineRule="auto"/>
        <w:rPr>
          <w:rFonts w:ascii="Arial" w:eastAsia="Arial Nova" w:hAnsi="Arial" w:cs="Arial"/>
          <w:color w:val="1F1F1F"/>
          <w:sz w:val="24"/>
          <w:szCs w:val="24"/>
        </w:rPr>
      </w:pPr>
      <w:r w:rsidRPr="201508AB">
        <w:rPr>
          <w:rFonts w:ascii="Arial" w:eastAsia="Arial Nova" w:hAnsi="Arial" w:cs="Arial"/>
          <w:color w:val="1F1F1F"/>
          <w:sz w:val="24"/>
          <w:szCs w:val="24"/>
        </w:rPr>
        <w:t xml:space="preserve">Ensure there are </w:t>
      </w:r>
      <w:r w:rsidRPr="201508AB">
        <w:rPr>
          <w:rFonts w:ascii="Arial" w:eastAsia="Arial Nova" w:hAnsi="Arial" w:cs="Arial"/>
          <w:b/>
          <w:bCs/>
          <w:color w:val="1F1F1F"/>
          <w:sz w:val="24"/>
          <w:szCs w:val="24"/>
        </w:rPr>
        <w:t>safe, dry and accessible outdoor spaces</w:t>
      </w:r>
      <w:r w:rsidRPr="201508AB">
        <w:rPr>
          <w:rFonts w:ascii="Arial" w:eastAsia="Arial Nova" w:hAnsi="Arial" w:cs="Arial"/>
          <w:color w:val="1F1F1F"/>
          <w:sz w:val="24"/>
          <w:szCs w:val="24"/>
        </w:rPr>
        <w:t xml:space="preserve"> across </w:t>
      </w:r>
      <w:proofErr w:type="gramStart"/>
      <w:r w:rsidRPr="201508AB">
        <w:rPr>
          <w:rFonts w:ascii="Arial" w:eastAsia="Arial Nova" w:hAnsi="Arial" w:cs="Arial"/>
          <w:color w:val="1F1F1F"/>
          <w:sz w:val="24"/>
          <w:szCs w:val="24"/>
        </w:rPr>
        <w:t>Wales;</w:t>
      </w:r>
      <w:proofErr w:type="gramEnd"/>
    </w:p>
    <w:p w14:paraId="2FC48685" w14:textId="77777777" w:rsidR="000128E8" w:rsidRPr="00270017" w:rsidRDefault="000128E8" w:rsidP="00CC3900">
      <w:pPr>
        <w:pStyle w:val="ListParagraph"/>
        <w:spacing w:after="0" w:line="276" w:lineRule="auto"/>
        <w:rPr>
          <w:rFonts w:ascii="Arial" w:eastAsia="Arial Nova" w:hAnsi="Arial" w:cs="Arial"/>
          <w:color w:val="1F1F1F"/>
          <w:sz w:val="24"/>
          <w:szCs w:val="24"/>
        </w:rPr>
      </w:pPr>
      <w:r w:rsidRPr="201508AB">
        <w:rPr>
          <w:rFonts w:ascii="Arial" w:eastAsia="Arial Nova" w:hAnsi="Arial" w:cs="Arial"/>
          <w:b/>
          <w:bCs/>
          <w:color w:val="1F1F1F"/>
          <w:sz w:val="24"/>
          <w:szCs w:val="24"/>
        </w:rPr>
        <w:t xml:space="preserve">Provide a national map </w:t>
      </w:r>
      <w:r w:rsidRPr="201508AB">
        <w:rPr>
          <w:rFonts w:ascii="Arial" w:eastAsia="Arial Nova" w:hAnsi="Arial" w:cs="Arial"/>
          <w:color w:val="1F1F1F"/>
          <w:sz w:val="24"/>
          <w:szCs w:val="24"/>
        </w:rPr>
        <w:t>of resilient 'wellbeing woodlands</w:t>
      </w:r>
      <w:proofErr w:type="gramStart"/>
      <w:r w:rsidRPr="201508AB">
        <w:rPr>
          <w:rFonts w:ascii="Arial" w:eastAsia="Arial Nova" w:hAnsi="Arial" w:cs="Arial"/>
          <w:color w:val="1F1F1F"/>
          <w:sz w:val="24"/>
          <w:szCs w:val="24"/>
        </w:rPr>
        <w:t>’;</w:t>
      </w:r>
      <w:proofErr w:type="gramEnd"/>
    </w:p>
    <w:p w14:paraId="7AA43CA2" w14:textId="26087C2A" w:rsidR="00CB0FA1" w:rsidRPr="00270017" w:rsidRDefault="000128E8" w:rsidP="00CC3900">
      <w:pPr>
        <w:pStyle w:val="ListParagraph"/>
        <w:spacing w:after="0" w:line="276" w:lineRule="auto"/>
        <w:rPr>
          <w:rFonts w:ascii="Arial" w:hAnsi="Arial" w:cs="Arial"/>
          <w:sz w:val="24"/>
          <w:szCs w:val="24"/>
        </w:rPr>
      </w:pPr>
      <w:r w:rsidRPr="201508AB">
        <w:rPr>
          <w:rFonts w:ascii="Arial" w:eastAsia="Arial Nova" w:hAnsi="Arial" w:cs="Arial"/>
          <w:b/>
          <w:bCs/>
          <w:color w:val="1F1F1F"/>
          <w:sz w:val="24"/>
          <w:szCs w:val="24"/>
        </w:rPr>
        <w:t>Monitor and promote outcomes</w:t>
      </w:r>
      <w:r w:rsidRPr="201508AB">
        <w:rPr>
          <w:rFonts w:ascii="Arial" w:eastAsia="Arial Nova" w:hAnsi="Arial" w:cs="Arial"/>
          <w:color w:val="1F1F1F"/>
          <w:sz w:val="24"/>
          <w:szCs w:val="24"/>
        </w:rPr>
        <w:t xml:space="preserve"> to provide an evidence base.</w:t>
      </w:r>
    </w:p>
    <w:sectPr w:rsidR="00CB0FA1" w:rsidRPr="00270017" w:rsidSect="00F96DA8">
      <w:headerReference w:type="default" r:id="rId13"/>
      <w:footerReference w:type="default" r:id="rId14"/>
      <w:pgSz w:w="11906" w:h="16838"/>
      <w:pgMar w:top="1440" w:right="1440" w:bottom="1440" w:left="1440" w:header="737"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F2A41" w14:textId="77777777" w:rsidR="009E49DF" w:rsidRDefault="009E49DF" w:rsidP="008F3CBD">
      <w:r>
        <w:separator/>
      </w:r>
    </w:p>
  </w:endnote>
  <w:endnote w:type="continuationSeparator" w:id="0">
    <w:p w14:paraId="4D25130C" w14:textId="77777777" w:rsidR="009E49DF" w:rsidRDefault="009E49DF" w:rsidP="008F3CBD">
      <w:r>
        <w:continuationSeparator/>
      </w:r>
    </w:p>
  </w:endnote>
  <w:endnote w:type="continuationNotice" w:id="1">
    <w:p w14:paraId="3828467B" w14:textId="77777777" w:rsidR="009E49DF" w:rsidRDefault="009E4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EE84D" w14:textId="4B882AF7" w:rsidR="00EF508A" w:rsidRPr="00AA5DFB" w:rsidRDefault="00DB7BE7" w:rsidP="00DB7BE7">
    <w:pPr>
      <w:pStyle w:val="Footer"/>
      <w:tabs>
        <w:tab w:val="clear" w:pos="9026"/>
        <w:tab w:val="left" w:pos="5710"/>
      </w:tabs>
    </w:pPr>
    <w:r>
      <w:rPr>
        <w:noProof/>
      </w:rPr>
      <w:drawing>
        <wp:anchor distT="0" distB="0" distL="114300" distR="114300" simplePos="0" relativeHeight="251658240" behindDoc="1" locked="0" layoutInCell="1" allowOverlap="1" wp14:anchorId="75628E4A" wp14:editId="437830BA">
          <wp:simplePos x="0" y="0"/>
          <wp:positionH relativeFrom="page">
            <wp:align>right</wp:align>
          </wp:positionH>
          <wp:positionV relativeFrom="paragraph">
            <wp:posOffset>-439245</wp:posOffset>
          </wp:positionV>
          <wp:extent cx="7542000" cy="1076400"/>
          <wp:effectExtent l="0" t="0" r="1905" b="9525"/>
          <wp:wrapNone/>
          <wp:docPr id="3" name="Picture 3" descr="Email: coedlleol@smallwoods.org.uk&#10;&#10;Website: coedlleol.org.uk&#10;&#10;Facebook, Twitter and Instagram handle: @coedlleol&#10;&#10;Charity number: 108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mail: coedlleol@smallwoods.org.uk&#10;&#10;Website: coedlleol.org.uk&#10;&#10;Facebook, Twitter and Instagram handle: @coedlleol&#10;&#10;Charity number: 1081874"/>
                  <pic:cNvPicPr/>
                </pic:nvPicPr>
                <pic:blipFill>
                  <a:blip r:embed="rId1">
                    <a:extLst>
                      <a:ext uri="{28A0092B-C50C-407E-A947-70E740481C1C}">
                        <a14:useLocalDpi xmlns:a14="http://schemas.microsoft.com/office/drawing/2010/main" val="0"/>
                      </a:ext>
                    </a:extLst>
                  </a:blip>
                  <a:stretch>
                    <a:fillRect/>
                  </a:stretch>
                </pic:blipFill>
                <pic:spPr>
                  <a:xfrm>
                    <a:off x="0" y="0"/>
                    <a:ext cx="7542000" cy="1076400"/>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E7F33" w14:textId="77777777" w:rsidR="009E49DF" w:rsidRDefault="009E49DF" w:rsidP="008F3CBD">
      <w:r>
        <w:separator/>
      </w:r>
    </w:p>
  </w:footnote>
  <w:footnote w:type="continuationSeparator" w:id="0">
    <w:p w14:paraId="7D597FA9" w14:textId="77777777" w:rsidR="009E49DF" w:rsidRDefault="009E49DF" w:rsidP="008F3CBD">
      <w:r>
        <w:continuationSeparator/>
      </w:r>
    </w:p>
  </w:footnote>
  <w:footnote w:type="continuationNotice" w:id="1">
    <w:p w14:paraId="66A34653" w14:textId="77777777" w:rsidR="009E49DF" w:rsidRDefault="009E49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B73A" w14:textId="77777777" w:rsidR="00D83315" w:rsidRDefault="00DB7BE7" w:rsidP="008F3CBD">
    <w:pPr>
      <w:pStyle w:val="Header"/>
    </w:pPr>
    <w:r>
      <w:rPr>
        <w:noProof/>
      </w:rPr>
      <w:drawing>
        <wp:anchor distT="0" distB="0" distL="114300" distR="114300" simplePos="0" relativeHeight="251658241" behindDoc="0" locked="0" layoutInCell="1" allowOverlap="1" wp14:anchorId="42582778" wp14:editId="7EA6BB94">
          <wp:simplePos x="0" y="0"/>
          <wp:positionH relativeFrom="page">
            <wp:align>left</wp:align>
          </wp:positionH>
          <wp:positionV relativeFrom="paragraph">
            <wp:posOffset>-443230</wp:posOffset>
          </wp:positionV>
          <wp:extent cx="6381750" cy="1708150"/>
          <wp:effectExtent l="0" t="0" r="0" b="6350"/>
          <wp:wrapSquare wrapText="bothSides"/>
          <wp:docPr id="4" name="Picture 4" descr="Coed Lleol / Small Woods logo on a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ed Lleol / Small Woods logo on a green background"/>
                  <pic:cNvPicPr/>
                </pic:nvPicPr>
                <pic:blipFill>
                  <a:blip r:embed="rId1">
                    <a:extLst>
                      <a:ext uri="{28A0092B-C50C-407E-A947-70E740481C1C}">
                        <a14:useLocalDpi xmlns:a14="http://schemas.microsoft.com/office/drawing/2010/main" val="0"/>
                      </a:ext>
                    </a:extLst>
                  </a:blip>
                  <a:stretch>
                    <a:fillRect/>
                  </a:stretch>
                </pic:blipFill>
                <pic:spPr>
                  <a:xfrm>
                    <a:off x="0" y="0"/>
                    <a:ext cx="6408470" cy="1715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77B0F"/>
    <w:multiLevelType w:val="hybridMultilevel"/>
    <w:tmpl w:val="8D90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A065F"/>
    <w:multiLevelType w:val="multilevel"/>
    <w:tmpl w:val="255C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E05C4"/>
    <w:multiLevelType w:val="multilevel"/>
    <w:tmpl w:val="B5447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87B06"/>
    <w:multiLevelType w:val="multilevel"/>
    <w:tmpl w:val="F06A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B276B9"/>
    <w:multiLevelType w:val="multilevel"/>
    <w:tmpl w:val="F328E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C1F16"/>
    <w:multiLevelType w:val="hybridMultilevel"/>
    <w:tmpl w:val="98104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02ED72"/>
    <w:multiLevelType w:val="hybridMultilevel"/>
    <w:tmpl w:val="924296FC"/>
    <w:lvl w:ilvl="0" w:tplc="C18A6202">
      <w:start w:val="1"/>
      <w:numFmt w:val="bullet"/>
      <w:lvlText w:val="·"/>
      <w:lvlJc w:val="left"/>
      <w:pPr>
        <w:ind w:left="720" w:hanging="360"/>
      </w:pPr>
      <w:rPr>
        <w:rFonts w:ascii="Symbol" w:hAnsi="Symbol" w:hint="default"/>
      </w:rPr>
    </w:lvl>
    <w:lvl w:ilvl="1" w:tplc="5DD08A52">
      <w:start w:val="1"/>
      <w:numFmt w:val="bullet"/>
      <w:lvlText w:val="o"/>
      <w:lvlJc w:val="left"/>
      <w:pPr>
        <w:ind w:left="1440" w:hanging="360"/>
      </w:pPr>
      <w:rPr>
        <w:rFonts w:ascii="Courier New" w:hAnsi="Courier New" w:hint="default"/>
      </w:rPr>
    </w:lvl>
    <w:lvl w:ilvl="2" w:tplc="02524218">
      <w:start w:val="1"/>
      <w:numFmt w:val="bullet"/>
      <w:lvlText w:val=""/>
      <w:lvlJc w:val="left"/>
      <w:pPr>
        <w:ind w:left="2160" w:hanging="360"/>
      </w:pPr>
      <w:rPr>
        <w:rFonts w:ascii="Wingdings" w:hAnsi="Wingdings" w:hint="default"/>
      </w:rPr>
    </w:lvl>
    <w:lvl w:ilvl="3" w:tplc="0980C56C">
      <w:start w:val="1"/>
      <w:numFmt w:val="bullet"/>
      <w:lvlText w:val=""/>
      <w:lvlJc w:val="left"/>
      <w:pPr>
        <w:ind w:left="2880" w:hanging="360"/>
      </w:pPr>
      <w:rPr>
        <w:rFonts w:ascii="Symbol" w:hAnsi="Symbol" w:hint="default"/>
      </w:rPr>
    </w:lvl>
    <w:lvl w:ilvl="4" w:tplc="744629D8">
      <w:start w:val="1"/>
      <w:numFmt w:val="bullet"/>
      <w:lvlText w:val="o"/>
      <w:lvlJc w:val="left"/>
      <w:pPr>
        <w:ind w:left="3600" w:hanging="360"/>
      </w:pPr>
      <w:rPr>
        <w:rFonts w:ascii="Courier New" w:hAnsi="Courier New" w:hint="default"/>
      </w:rPr>
    </w:lvl>
    <w:lvl w:ilvl="5" w:tplc="ABBE0964">
      <w:start w:val="1"/>
      <w:numFmt w:val="bullet"/>
      <w:lvlText w:val=""/>
      <w:lvlJc w:val="left"/>
      <w:pPr>
        <w:ind w:left="4320" w:hanging="360"/>
      </w:pPr>
      <w:rPr>
        <w:rFonts w:ascii="Wingdings" w:hAnsi="Wingdings" w:hint="default"/>
      </w:rPr>
    </w:lvl>
    <w:lvl w:ilvl="6" w:tplc="9900447A">
      <w:start w:val="1"/>
      <w:numFmt w:val="bullet"/>
      <w:lvlText w:val=""/>
      <w:lvlJc w:val="left"/>
      <w:pPr>
        <w:ind w:left="5040" w:hanging="360"/>
      </w:pPr>
      <w:rPr>
        <w:rFonts w:ascii="Symbol" w:hAnsi="Symbol" w:hint="default"/>
      </w:rPr>
    </w:lvl>
    <w:lvl w:ilvl="7" w:tplc="5B2037C6">
      <w:start w:val="1"/>
      <w:numFmt w:val="bullet"/>
      <w:lvlText w:val="o"/>
      <w:lvlJc w:val="left"/>
      <w:pPr>
        <w:ind w:left="5760" w:hanging="360"/>
      </w:pPr>
      <w:rPr>
        <w:rFonts w:ascii="Courier New" w:hAnsi="Courier New" w:hint="default"/>
      </w:rPr>
    </w:lvl>
    <w:lvl w:ilvl="8" w:tplc="F3F4699C">
      <w:start w:val="1"/>
      <w:numFmt w:val="bullet"/>
      <w:lvlText w:val=""/>
      <w:lvlJc w:val="left"/>
      <w:pPr>
        <w:ind w:left="6480" w:hanging="360"/>
      </w:pPr>
      <w:rPr>
        <w:rFonts w:ascii="Wingdings" w:hAnsi="Wingdings" w:hint="default"/>
      </w:rPr>
    </w:lvl>
  </w:abstractNum>
  <w:abstractNum w:abstractNumId="7" w15:restartNumberingAfterBreak="0">
    <w:nsid w:val="1BF420DF"/>
    <w:multiLevelType w:val="multilevel"/>
    <w:tmpl w:val="6944C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906CFA"/>
    <w:multiLevelType w:val="multilevel"/>
    <w:tmpl w:val="26D400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32861"/>
    <w:multiLevelType w:val="hybridMultilevel"/>
    <w:tmpl w:val="9EFE000C"/>
    <w:lvl w:ilvl="0" w:tplc="0F1E780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B7BF8"/>
    <w:multiLevelType w:val="hybridMultilevel"/>
    <w:tmpl w:val="43FA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62FD7"/>
    <w:multiLevelType w:val="hybridMultilevel"/>
    <w:tmpl w:val="F4D0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02F45"/>
    <w:multiLevelType w:val="multilevel"/>
    <w:tmpl w:val="6E22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1C2C24"/>
    <w:multiLevelType w:val="hybridMultilevel"/>
    <w:tmpl w:val="3D26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B76D4"/>
    <w:multiLevelType w:val="hybridMultilevel"/>
    <w:tmpl w:val="6DD06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F03CE"/>
    <w:multiLevelType w:val="multilevel"/>
    <w:tmpl w:val="433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0551C0"/>
    <w:multiLevelType w:val="hybridMultilevel"/>
    <w:tmpl w:val="E5A6C2E6"/>
    <w:lvl w:ilvl="0" w:tplc="163693C8">
      <w:numFmt w:val="bullet"/>
      <w:lvlText w:val="-"/>
      <w:lvlJc w:val="left"/>
      <w:pPr>
        <w:ind w:left="720" w:hanging="360"/>
      </w:pPr>
      <w:rPr>
        <w:rFonts w:ascii="Century Gothic" w:eastAsia="Times New Roman"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C45E1"/>
    <w:multiLevelType w:val="hybridMultilevel"/>
    <w:tmpl w:val="2E62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483E83"/>
    <w:multiLevelType w:val="multilevel"/>
    <w:tmpl w:val="DC182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174454"/>
    <w:multiLevelType w:val="hybridMultilevel"/>
    <w:tmpl w:val="00D4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E1BAF"/>
    <w:multiLevelType w:val="multilevel"/>
    <w:tmpl w:val="5A10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FC61B4"/>
    <w:multiLevelType w:val="multilevel"/>
    <w:tmpl w:val="019A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866F87"/>
    <w:multiLevelType w:val="hybridMultilevel"/>
    <w:tmpl w:val="D96228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A671CF"/>
    <w:multiLevelType w:val="hybridMultilevel"/>
    <w:tmpl w:val="AC7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F844FC"/>
    <w:multiLevelType w:val="multilevel"/>
    <w:tmpl w:val="59EA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576490"/>
    <w:multiLevelType w:val="hybridMultilevel"/>
    <w:tmpl w:val="72B0306A"/>
    <w:lvl w:ilvl="0" w:tplc="163693C8">
      <w:numFmt w:val="bullet"/>
      <w:lvlText w:val="-"/>
      <w:lvlJc w:val="left"/>
      <w:pPr>
        <w:ind w:left="1080" w:hanging="360"/>
      </w:pPr>
      <w:rPr>
        <w:rFonts w:ascii="Century Gothic" w:eastAsia="Times New Roman"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6E91FDA"/>
    <w:multiLevelType w:val="multilevel"/>
    <w:tmpl w:val="400A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4959EE"/>
    <w:multiLevelType w:val="hybridMultilevel"/>
    <w:tmpl w:val="89088602"/>
    <w:lvl w:ilvl="0" w:tplc="163693C8">
      <w:numFmt w:val="bullet"/>
      <w:lvlText w:val="-"/>
      <w:lvlJc w:val="left"/>
      <w:pPr>
        <w:ind w:left="1080" w:hanging="360"/>
      </w:pPr>
      <w:rPr>
        <w:rFonts w:ascii="Century Gothic" w:eastAsia="Times New Roman"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CB15C95"/>
    <w:multiLevelType w:val="hybridMultilevel"/>
    <w:tmpl w:val="D9622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9920220">
    <w:abstractNumId w:val="9"/>
  </w:num>
  <w:num w:numId="2" w16cid:durableId="1650329167">
    <w:abstractNumId w:val="12"/>
  </w:num>
  <w:num w:numId="3" w16cid:durableId="896821249">
    <w:abstractNumId w:val="26"/>
  </w:num>
  <w:num w:numId="4" w16cid:durableId="786433007">
    <w:abstractNumId w:val="21"/>
  </w:num>
  <w:num w:numId="5" w16cid:durableId="328295425">
    <w:abstractNumId w:val="15"/>
  </w:num>
  <w:num w:numId="6" w16cid:durableId="1030230197">
    <w:abstractNumId w:val="18"/>
  </w:num>
  <w:num w:numId="7" w16cid:durableId="521633076">
    <w:abstractNumId w:val="4"/>
  </w:num>
  <w:num w:numId="8" w16cid:durableId="64185503">
    <w:abstractNumId w:val="8"/>
  </w:num>
  <w:num w:numId="9" w16cid:durableId="1647121425">
    <w:abstractNumId w:val="7"/>
  </w:num>
  <w:num w:numId="10" w16cid:durableId="1960909427">
    <w:abstractNumId w:val="24"/>
  </w:num>
  <w:num w:numId="11" w16cid:durableId="1832524147">
    <w:abstractNumId w:val="20"/>
  </w:num>
  <w:num w:numId="12" w16cid:durableId="262765574">
    <w:abstractNumId w:val="3"/>
  </w:num>
  <w:num w:numId="13" w16cid:durableId="359820606">
    <w:abstractNumId w:val="14"/>
  </w:num>
  <w:num w:numId="14" w16cid:durableId="1113210191">
    <w:abstractNumId w:val="10"/>
  </w:num>
  <w:num w:numId="15" w16cid:durableId="1194269167">
    <w:abstractNumId w:val="6"/>
  </w:num>
  <w:num w:numId="16" w16cid:durableId="1422948533">
    <w:abstractNumId w:val="22"/>
  </w:num>
  <w:num w:numId="17" w16cid:durableId="481435985">
    <w:abstractNumId w:val="28"/>
  </w:num>
  <w:num w:numId="18" w16cid:durableId="2004508013">
    <w:abstractNumId w:val="23"/>
  </w:num>
  <w:num w:numId="19" w16cid:durableId="314837811">
    <w:abstractNumId w:val="17"/>
  </w:num>
  <w:num w:numId="20" w16cid:durableId="454643363">
    <w:abstractNumId w:val="16"/>
  </w:num>
  <w:num w:numId="21" w16cid:durableId="246966895">
    <w:abstractNumId w:val="25"/>
  </w:num>
  <w:num w:numId="22" w16cid:durableId="400102697">
    <w:abstractNumId w:val="27"/>
  </w:num>
  <w:num w:numId="23" w16cid:durableId="1041439815">
    <w:abstractNumId w:val="5"/>
  </w:num>
  <w:num w:numId="24" w16cid:durableId="1306470109">
    <w:abstractNumId w:val="11"/>
  </w:num>
  <w:num w:numId="25" w16cid:durableId="1786073745">
    <w:abstractNumId w:val="19"/>
  </w:num>
  <w:num w:numId="26" w16cid:durableId="1021737643">
    <w:abstractNumId w:val="13"/>
  </w:num>
  <w:num w:numId="27" w16cid:durableId="821851470">
    <w:abstractNumId w:val="0"/>
  </w:num>
  <w:num w:numId="28" w16cid:durableId="1333600647">
    <w:abstractNumId w:val="1"/>
  </w:num>
  <w:num w:numId="29" w16cid:durableId="479542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FC"/>
    <w:rsid w:val="00005128"/>
    <w:rsid w:val="000128E8"/>
    <w:rsid w:val="00014293"/>
    <w:rsid w:val="00027289"/>
    <w:rsid w:val="000434EC"/>
    <w:rsid w:val="00044E3F"/>
    <w:rsid w:val="00061D78"/>
    <w:rsid w:val="00062B68"/>
    <w:rsid w:val="00071388"/>
    <w:rsid w:val="000A4A6F"/>
    <w:rsid w:val="000B3171"/>
    <w:rsid w:val="00102449"/>
    <w:rsid w:val="001040BE"/>
    <w:rsid w:val="0011082A"/>
    <w:rsid w:val="0012288C"/>
    <w:rsid w:val="00131AA0"/>
    <w:rsid w:val="001911B6"/>
    <w:rsid w:val="001A7154"/>
    <w:rsid w:val="001A7295"/>
    <w:rsid w:val="001B188F"/>
    <w:rsid w:val="001B7F7C"/>
    <w:rsid w:val="001D38FB"/>
    <w:rsid w:val="001F6D14"/>
    <w:rsid w:val="00212EA9"/>
    <w:rsid w:val="00215F11"/>
    <w:rsid w:val="00235A20"/>
    <w:rsid w:val="00252DF7"/>
    <w:rsid w:val="00264B10"/>
    <w:rsid w:val="00270017"/>
    <w:rsid w:val="0027381A"/>
    <w:rsid w:val="002741A0"/>
    <w:rsid w:val="00287F01"/>
    <w:rsid w:val="00296A83"/>
    <w:rsid w:val="002D0D22"/>
    <w:rsid w:val="002D50BF"/>
    <w:rsid w:val="002D63AB"/>
    <w:rsid w:val="003016A6"/>
    <w:rsid w:val="00302799"/>
    <w:rsid w:val="00302B67"/>
    <w:rsid w:val="003217F5"/>
    <w:rsid w:val="00324663"/>
    <w:rsid w:val="00373004"/>
    <w:rsid w:val="003A3B32"/>
    <w:rsid w:val="003B2254"/>
    <w:rsid w:val="003C7A33"/>
    <w:rsid w:val="003D682D"/>
    <w:rsid w:val="003F62D6"/>
    <w:rsid w:val="003F6AE2"/>
    <w:rsid w:val="00404EB2"/>
    <w:rsid w:val="004264BE"/>
    <w:rsid w:val="00445BF5"/>
    <w:rsid w:val="004525F3"/>
    <w:rsid w:val="00456D39"/>
    <w:rsid w:val="004634AF"/>
    <w:rsid w:val="00463790"/>
    <w:rsid w:val="00463855"/>
    <w:rsid w:val="004858C2"/>
    <w:rsid w:val="004A112F"/>
    <w:rsid w:val="004B5ACD"/>
    <w:rsid w:val="004C4EBE"/>
    <w:rsid w:val="00510AFB"/>
    <w:rsid w:val="00555C44"/>
    <w:rsid w:val="00556504"/>
    <w:rsid w:val="005709F2"/>
    <w:rsid w:val="00585D30"/>
    <w:rsid w:val="005E5958"/>
    <w:rsid w:val="005E5AE7"/>
    <w:rsid w:val="005F1B1D"/>
    <w:rsid w:val="0063411A"/>
    <w:rsid w:val="00666999"/>
    <w:rsid w:val="00673BC1"/>
    <w:rsid w:val="00695A8E"/>
    <w:rsid w:val="006973D1"/>
    <w:rsid w:val="00697DF0"/>
    <w:rsid w:val="006C4B30"/>
    <w:rsid w:val="006D13AA"/>
    <w:rsid w:val="006D13C9"/>
    <w:rsid w:val="00704E38"/>
    <w:rsid w:val="00750E6D"/>
    <w:rsid w:val="00753235"/>
    <w:rsid w:val="00764E03"/>
    <w:rsid w:val="00777DB1"/>
    <w:rsid w:val="00780A21"/>
    <w:rsid w:val="00790228"/>
    <w:rsid w:val="00790486"/>
    <w:rsid w:val="007A0E63"/>
    <w:rsid w:val="007A14CB"/>
    <w:rsid w:val="007B51C8"/>
    <w:rsid w:val="007C2423"/>
    <w:rsid w:val="007C2E28"/>
    <w:rsid w:val="007C5B2C"/>
    <w:rsid w:val="007E2F90"/>
    <w:rsid w:val="007E3588"/>
    <w:rsid w:val="007E6FB1"/>
    <w:rsid w:val="007E7390"/>
    <w:rsid w:val="007F246A"/>
    <w:rsid w:val="00805FAD"/>
    <w:rsid w:val="0083421C"/>
    <w:rsid w:val="00836420"/>
    <w:rsid w:val="00842FD8"/>
    <w:rsid w:val="00852036"/>
    <w:rsid w:val="0085293A"/>
    <w:rsid w:val="008B1DD2"/>
    <w:rsid w:val="008C4844"/>
    <w:rsid w:val="008C68B7"/>
    <w:rsid w:val="008C744B"/>
    <w:rsid w:val="008C7D8F"/>
    <w:rsid w:val="008D3CC3"/>
    <w:rsid w:val="008D7AFC"/>
    <w:rsid w:val="008E00D2"/>
    <w:rsid w:val="008E3182"/>
    <w:rsid w:val="008F3CBD"/>
    <w:rsid w:val="00903E68"/>
    <w:rsid w:val="00932ACD"/>
    <w:rsid w:val="00934363"/>
    <w:rsid w:val="0093578D"/>
    <w:rsid w:val="00943C51"/>
    <w:rsid w:val="009549EB"/>
    <w:rsid w:val="0095598F"/>
    <w:rsid w:val="00957331"/>
    <w:rsid w:val="0096031E"/>
    <w:rsid w:val="00970178"/>
    <w:rsid w:val="009758DD"/>
    <w:rsid w:val="00983A39"/>
    <w:rsid w:val="009A24B8"/>
    <w:rsid w:val="009B544F"/>
    <w:rsid w:val="009E49DF"/>
    <w:rsid w:val="009F383B"/>
    <w:rsid w:val="00A05E9A"/>
    <w:rsid w:val="00A06106"/>
    <w:rsid w:val="00A1545F"/>
    <w:rsid w:val="00A451E9"/>
    <w:rsid w:val="00A6191F"/>
    <w:rsid w:val="00A71EF8"/>
    <w:rsid w:val="00A7300B"/>
    <w:rsid w:val="00AA4CDD"/>
    <w:rsid w:val="00AA5DFB"/>
    <w:rsid w:val="00AB08C9"/>
    <w:rsid w:val="00AC5047"/>
    <w:rsid w:val="00B43EF3"/>
    <w:rsid w:val="00B45B2E"/>
    <w:rsid w:val="00B747C4"/>
    <w:rsid w:val="00B96B46"/>
    <w:rsid w:val="00BB4455"/>
    <w:rsid w:val="00BB6EC4"/>
    <w:rsid w:val="00C26411"/>
    <w:rsid w:val="00C3570F"/>
    <w:rsid w:val="00C37681"/>
    <w:rsid w:val="00C453A8"/>
    <w:rsid w:val="00C60730"/>
    <w:rsid w:val="00C65450"/>
    <w:rsid w:val="00C74AB9"/>
    <w:rsid w:val="00CA4E6B"/>
    <w:rsid w:val="00CA58E6"/>
    <w:rsid w:val="00CB0FA1"/>
    <w:rsid w:val="00CC2C46"/>
    <w:rsid w:val="00CC3900"/>
    <w:rsid w:val="00CD0BB0"/>
    <w:rsid w:val="00CF59BE"/>
    <w:rsid w:val="00D00C2E"/>
    <w:rsid w:val="00D041AB"/>
    <w:rsid w:val="00D14100"/>
    <w:rsid w:val="00D40EFC"/>
    <w:rsid w:val="00D4470F"/>
    <w:rsid w:val="00D83315"/>
    <w:rsid w:val="00D9032B"/>
    <w:rsid w:val="00DB7BE7"/>
    <w:rsid w:val="00DB7ED1"/>
    <w:rsid w:val="00DC5FE1"/>
    <w:rsid w:val="00DD5197"/>
    <w:rsid w:val="00E36596"/>
    <w:rsid w:val="00E41E98"/>
    <w:rsid w:val="00E62785"/>
    <w:rsid w:val="00E65E4E"/>
    <w:rsid w:val="00E95571"/>
    <w:rsid w:val="00EA0933"/>
    <w:rsid w:val="00EA69E3"/>
    <w:rsid w:val="00EB2164"/>
    <w:rsid w:val="00EC7F7C"/>
    <w:rsid w:val="00ED6154"/>
    <w:rsid w:val="00EE0A22"/>
    <w:rsid w:val="00EF508A"/>
    <w:rsid w:val="00F20B24"/>
    <w:rsid w:val="00F23A84"/>
    <w:rsid w:val="00F600AB"/>
    <w:rsid w:val="00F71C0B"/>
    <w:rsid w:val="00F733E0"/>
    <w:rsid w:val="00F87972"/>
    <w:rsid w:val="00F93047"/>
    <w:rsid w:val="00F96DA8"/>
    <w:rsid w:val="00FA3BFA"/>
    <w:rsid w:val="00FC4E7B"/>
    <w:rsid w:val="0901BCCF"/>
    <w:rsid w:val="0ACAA91F"/>
    <w:rsid w:val="0CE4DFD8"/>
    <w:rsid w:val="15F3E30D"/>
    <w:rsid w:val="16DA9D32"/>
    <w:rsid w:val="17C1722F"/>
    <w:rsid w:val="1ACBF857"/>
    <w:rsid w:val="1EE0735E"/>
    <w:rsid w:val="201508AB"/>
    <w:rsid w:val="204BACAF"/>
    <w:rsid w:val="22FDD2CF"/>
    <w:rsid w:val="244DF5DD"/>
    <w:rsid w:val="2749E47B"/>
    <w:rsid w:val="27BAE864"/>
    <w:rsid w:val="2FCA6278"/>
    <w:rsid w:val="301D3FC5"/>
    <w:rsid w:val="30E285E4"/>
    <w:rsid w:val="315644DF"/>
    <w:rsid w:val="33B40C80"/>
    <w:rsid w:val="37A48123"/>
    <w:rsid w:val="3E74E195"/>
    <w:rsid w:val="442F9DFA"/>
    <w:rsid w:val="48AE8738"/>
    <w:rsid w:val="4F238720"/>
    <w:rsid w:val="4F9C64D9"/>
    <w:rsid w:val="51380F70"/>
    <w:rsid w:val="526F75AF"/>
    <w:rsid w:val="5337F6F2"/>
    <w:rsid w:val="562D7239"/>
    <w:rsid w:val="5B8D0677"/>
    <w:rsid w:val="5D100FEC"/>
    <w:rsid w:val="5D9F0A3C"/>
    <w:rsid w:val="5FAF9177"/>
    <w:rsid w:val="61F968E3"/>
    <w:rsid w:val="627A816F"/>
    <w:rsid w:val="65351C9C"/>
    <w:rsid w:val="654CF0AF"/>
    <w:rsid w:val="684F532F"/>
    <w:rsid w:val="6898C8E5"/>
    <w:rsid w:val="69816200"/>
    <w:rsid w:val="69DDF56D"/>
    <w:rsid w:val="6FD96C51"/>
    <w:rsid w:val="75F69FDC"/>
    <w:rsid w:val="7920DB59"/>
    <w:rsid w:val="796C2BBC"/>
    <w:rsid w:val="7B7A2CB5"/>
    <w:rsid w:val="7E2BC0F0"/>
    <w:rsid w:val="7E617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69267"/>
  <w15:chartTrackingRefBased/>
  <w15:docId w15:val="{E5EB8779-8892-448E-99E4-C369FE02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BD"/>
    <w:pPr>
      <w:spacing w:line="360" w:lineRule="auto"/>
    </w:pPr>
    <w:rPr>
      <w:sz w:val="28"/>
      <w:szCs w:val="28"/>
    </w:rPr>
  </w:style>
  <w:style w:type="paragraph" w:styleId="Heading1">
    <w:name w:val="heading 1"/>
    <w:basedOn w:val="Normal"/>
    <w:next w:val="Normal"/>
    <w:link w:val="Heading1Char"/>
    <w:uiPriority w:val="9"/>
    <w:qFormat/>
    <w:rsid w:val="008F3CBD"/>
    <w:pPr>
      <w:keepNext/>
      <w:keepLines/>
      <w:spacing w:before="240" w:after="0" w:line="276" w:lineRule="auto"/>
      <w:outlineLvl w:val="0"/>
    </w:pPr>
    <w:rPr>
      <w:rFonts w:asciiTheme="majorHAnsi" w:eastAsiaTheme="majorEastAsia" w:hAnsiTheme="majorHAnsi" w:cstheme="majorBidi"/>
      <w:b/>
      <w:bCs/>
      <w:sz w:val="44"/>
      <w:szCs w:val="44"/>
    </w:rPr>
  </w:style>
  <w:style w:type="paragraph" w:styleId="Heading2">
    <w:name w:val="heading 2"/>
    <w:basedOn w:val="Normal"/>
    <w:next w:val="Normal"/>
    <w:link w:val="Heading2Char"/>
    <w:uiPriority w:val="9"/>
    <w:unhideWhenUsed/>
    <w:qFormat/>
    <w:rsid w:val="008F3CBD"/>
    <w:pPr>
      <w:keepNext/>
      <w:keepLines/>
      <w:spacing w:before="40" w:after="0"/>
      <w:outlineLvl w:val="1"/>
    </w:pPr>
    <w:rPr>
      <w:rFonts w:eastAsiaTheme="majorEastAsia" w:cstheme="majorBidi"/>
      <w:b/>
      <w:bCs/>
      <w:color w:val="707A00" w:themeColor="accent1"/>
      <w:sz w:val="36"/>
      <w:szCs w:val="36"/>
      <w:u w:val="single"/>
    </w:rPr>
  </w:style>
  <w:style w:type="paragraph" w:styleId="Heading3">
    <w:name w:val="heading 3"/>
    <w:basedOn w:val="Normal"/>
    <w:next w:val="Normal"/>
    <w:link w:val="Heading3Char"/>
    <w:uiPriority w:val="9"/>
    <w:unhideWhenUsed/>
    <w:qFormat/>
    <w:rsid w:val="008F3CBD"/>
    <w:pPr>
      <w:outlineLvl w:val="2"/>
    </w:pPr>
    <w:rPr>
      <w:b/>
      <w:bCs/>
    </w:rPr>
  </w:style>
  <w:style w:type="paragraph" w:styleId="Heading4">
    <w:name w:val="heading 4"/>
    <w:basedOn w:val="Normal"/>
    <w:next w:val="Normal"/>
    <w:link w:val="Heading4Char"/>
    <w:uiPriority w:val="9"/>
    <w:semiHidden/>
    <w:unhideWhenUsed/>
    <w:rsid w:val="00842FD8"/>
    <w:pPr>
      <w:keepNext/>
      <w:keepLines/>
      <w:spacing w:before="40" w:after="0"/>
      <w:outlineLvl w:val="3"/>
    </w:pPr>
    <w:rPr>
      <w:rFonts w:asciiTheme="majorHAnsi" w:eastAsiaTheme="majorEastAsia" w:hAnsiTheme="majorHAnsi" w:cstheme="majorBidi"/>
      <w:i/>
      <w:iCs/>
      <w:color w:val="535B00" w:themeColor="accent1" w:themeShade="BF"/>
    </w:rPr>
  </w:style>
  <w:style w:type="paragraph" w:styleId="Heading5">
    <w:name w:val="heading 5"/>
    <w:basedOn w:val="Normal"/>
    <w:next w:val="Normal"/>
    <w:link w:val="Heading5Char"/>
    <w:uiPriority w:val="9"/>
    <w:semiHidden/>
    <w:unhideWhenUsed/>
    <w:qFormat/>
    <w:rsid w:val="00842FD8"/>
    <w:pPr>
      <w:keepNext/>
      <w:keepLines/>
      <w:spacing w:before="40" w:after="0"/>
      <w:outlineLvl w:val="4"/>
    </w:pPr>
    <w:rPr>
      <w:rFonts w:asciiTheme="majorHAnsi" w:eastAsiaTheme="majorEastAsia" w:hAnsiTheme="majorHAnsi" w:cstheme="majorBidi"/>
      <w:color w:val="535B00" w:themeColor="accent1" w:themeShade="BF"/>
    </w:rPr>
  </w:style>
  <w:style w:type="paragraph" w:styleId="Heading6">
    <w:name w:val="heading 6"/>
    <w:basedOn w:val="Normal"/>
    <w:next w:val="Normal"/>
    <w:link w:val="Heading6Char"/>
    <w:uiPriority w:val="9"/>
    <w:semiHidden/>
    <w:unhideWhenUsed/>
    <w:qFormat/>
    <w:rsid w:val="00842FD8"/>
    <w:pPr>
      <w:keepNext/>
      <w:keepLines/>
      <w:spacing w:before="40" w:after="0"/>
      <w:outlineLvl w:val="5"/>
    </w:pPr>
    <w:rPr>
      <w:rFonts w:asciiTheme="majorHAnsi" w:eastAsiaTheme="majorEastAsia" w:hAnsiTheme="majorHAnsi" w:cstheme="majorBidi"/>
      <w:color w:val="373C00" w:themeColor="accent1" w:themeShade="7F"/>
    </w:rPr>
  </w:style>
  <w:style w:type="paragraph" w:styleId="Heading7">
    <w:name w:val="heading 7"/>
    <w:basedOn w:val="Normal"/>
    <w:next w:val="Normal"/>
    <w:link w:val="Heading7Char"/>
    <w:uiPriority w:val="9"/>
    <w:semiHidden/>
    <w:unhideWhenUsed/>
    <w:qFormat/>
    <w:rsid w:val="00842FD8"/>
    <w:pPr>
      <w:keepNext/>
      <w:keepLines/>
      <w:spacing w:before="40" w:after="0"/>
      <w:outlineLvl w:val="6"/>
    </w:pPr>
    <w:rPr>
      <w:rFonts w:asciiTheme="majorHAnsi" w:eastAsiaTheme="majorEastAsia" w:hAnsiTheme="majorHAnsi" w:cstheme="majorBidi"/>
      <w:i/>
      <w:iCs/>
      <w:color w:val="373C00" w:themeColor="accent1" w:themeShade="7F"/>
    </w:rPr>
  </w:style>
  <w:style w:type="paragraph" w:styleId="Heading8">
    <w:name w:val="heading 8"/>
    <w:basedOn w:val="Normal"/>
    <w:next w:val="Normal"/>
    <w:link w:val="Heading8Char"/>
    <w:uiPriority w:val="9"/>
    <w:semiHidden/>
    <w:unhideWhenUsed/>
    <w:qFormat/>
    <w:rsid w:val="00842FD8"/>
    <w:pPr>
      <w:keepNext/>
      <w:keepLines/>
      <w:spacing w:before="40" w:after="0"/>
      <w:outlineLvl w:val="7"/>
    </w:pPr>
    <w:rPr>
      <w:rFonts w:asciiTheme="majorHAnsi" w:eastAsiaTheme="majorEastAsia" w:hAnsiTheme="majorHAnsi" w:cstheme="majorBidi"/>
      <w:color w:val="41653B" w:themeColor="text1" w:themeTint="D8"/>
      <w:sz w:val="21"/>
      <w:szCs w:val="21"/>
    </w:rPr>
  </w:style>
  <w:style w:type="paragraph" w:styleId="Heading9">
    <w:name w:val="heading 9"/>
    <w:basedOn w:val="Normal"/>
    <w:next w:val="Normal"/>
    <w:link w:val="Heading9Char"/>
    <w:uiPriority w:val="9"/>
    <w:semiHidden/>
    <w:unhideWhenUsed/>
    <w:qFormat/>
    <w:rsid w:val="00842FD8"/>
    <w:pPr>
      <w:keepNext/>
      <w:keepLines/>
      <w:spacing w:before="40" w:after="0"/>
      <w:outlineLvl w:val="8"/>
    </w:pPr>
    <w:rPr>
      <w:rFonts w:asciiTheme="majorHAnsi" w:eastAsiaTheme="majorEastAsia" w:hAnsiTheme="majorHAnsi" w:cstheme="majorBidi"/>
      <w:i/>
      <w:iCs/>
      <w:color w:val="41653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mall Woods table"/>
    <w:basedOn w:val="TableNormal"/>
    <w:uiPriority w:val="59"/>
    <w:rsid w:val="00842FD8"/>
    <w:pPr>
      <w:spacing w:after="0" w:line="240" w:lineRule="auto"/>
      <w:jc w:val="center"/>
    </w:pPr>
    <w:rPr>
      <w:color w:val="283E24" w:themeColor="text1"/>
    </w:rPr>
    <w:tblPr>
      <w:tblBorders>
        <w:top w:val="single" w:sz="4" w:space="0" w:color="283E24" w:themeColor="text1"/>
        <w:left w:val="single" w:sz="4" w:space="0" w:color="283E24" w:themeColor="text1"/>
        <w:bottom w:val="single" w:sz="4" w:space="0" w:color="283E24" w:themeColor="text1"/>
        <w:right w:val="single" w:sz="4" w:space="0" w:color="283E24" w:themeColor="text1"/>
        <w:insideH w:val="single" w:sz="4" w:space="0" w:color="283E24" w:themeColor="text1"/>
        <w:insideV w:val="single" w:sz="4" w:space="0" w:color="283E24" w:themeColor="text1"/>
      </w:tblBorders>
    </w:tblPr>
    <w:tcPr>
      <w:shd w:val="clear" w:color="auto" w:fill="auto"/>
      <w:vAlign w:val="center"/>
    </w:tcPr>
  </w:style>
  <w:style w:type="character" w:customStyle="1" w:styleId="Heading1Char">
    <w:name w:val="Heading 1 Char"/>
    <w:basedOn w:val="DefaultParagraphFont"/>
    <w:link w:val="Heading1"/>
    <w:uiPriority w:val="9"/>
    <w:rsid w:val="008F3CBD"/>
    <w:rPr>
      <w:rFonts w:asciiTheme="majorHAnsi" w:eastAsiaTheme="majorEastAsia" w:hAnsiTheme="majorHAnsi" w:cstheme="majorBidi"/>
      <w:b/>
      <w:bCs/>
      <w:sz w:val="44"/>
      <w:szCs w:val="44"/>
    </w:rPr>
  </w:style>
  <w:style w:type="character" w:customStyle="1" w:styleId="Heading2Char">
    <w:name w:val="Heading 2 Char"/>
    <w:basedOn w:val="DefaultParagraphFont"/>
    <w:link w:val="Heading2"/>
    <w:uiPriority w:val="9"/>
    <w:rsid w:val="008F3CBD"/>
    <w:rPr>
      <w:rFonts w:eastAsiaTheme="majorEastAsia" w:cstheme="majorBidi"/>
      <w:b/>
      <w:bCs/>
      <w:color w:val="707A00" w:themeColor="accent1"/>
      <w:sz w:val="36"/>
      <w:szCs w:val="36"/>
      <w:u w:val="single"/>
    </w:rPr>
  </w:style>
  <w:style w:type="character" w:customStyle="1" w:styleId="Heading3Char">
    <w:name w:val="Heading 3 Char"/>
    <w:basedOn w:val="DefaultParagraphFont"/>
    <w:link w:val="Heading3"/>
    <w:uiPriority w:val="9"/>
    <w:rsid w:val="008F3CBD"/>
    <w:rPr>
      <w:b/>
      <w:bCs/>
      <w:sz w:val="28"/>
      <w:szCs w:val="28"/>
    </w:rPr>
  </w:style>
  <w:style w:type="character" w:customStyle="1" w:styleId="Heading4Char">
    <w:name w:val="Heading 4 Char"/>
    <w:basedOn w:val="DefaultParagraphFont"/>
    <w:link w:val="Heading4"/>
    <w:uiPriority w:val="9"/>
    <w:semiHidden/>
    <w:rsid w:val="00842FD8"/>
    <w:rPr>
      <w:rFonts w:asciiTheme="majorHAnsi" w:eastAsiaTheme="majorEastAsia" w:hAnsiTheme="majorHAnsi" w:cstheme="majorBidi"/>
      <w:i/>
      <w:iCs/>
      <w:color w:val="535B00" w:themeColor="accent1" w:themeShade="BF"/>
    </w:rPr>
  </w:style>
  <w:style w:type="character" w:customStyle="1" w:styleId="Heading5Char">
    <w:name w:val="Heading 5 Char"/>
    <w:basedOn w:val="DefaultParagraphFont"/>
    <w:link w:val="Heading5"/>
    <w:uiPriority w:val="9"/>
    <w:semiHidden/>
    <w:rsid w:val="00842FD8"/>
    <w:rPr>
      <w:rFonts w:asciiTheme="majorHAnsi" w:eastAsiaTheme="majorEastAsia" w:hAnsiTheme="majorHAnsi" w:cstheme="majorBidi"/>
      <w:color w:val="535B00" w:themeColor="accent1" w:themeShade="BF"/>
    </w:rPr>
  </w:style>
  <w:style w:type="character" w:customStyle="1" w:styleId="Heading6Char">
    <w:name w:val="Heading 6 Char"/>
    <w:basedOn w:val="DefaultParagraphFont"/>
    <w:link w:val="Heading6"/>
    <w:uiPriority w:val="9"/>
    <w:semiHidden/>
    <w:rsid w:val="00842FD8"/>
    <w:rPr>
      <w:rFonts w:asciiTheme="majorHAnsi" w:eastAsiaTheme="majorEastAsia" w:hAnsiTheme="majorHAnsi" w:cstheme="majorBidi"/>
      <w:color w:val="373C00" w:themeColor="accent1" w:themeShade="7F"/>
    </w:rPr>
  </w:style>
  <w:style w:type="character" w:customStyle="1" w:styleId="Heading7Char">
    <w:name w:val="Heading 7 Char"/>
    <w:basedOn w:val="DefaultParagraphFont"/>
    <w:link w:val="Heading7"/>
    <w:uiPriority w:val="9"/>
    <w:semiHidden/>
    <w:rsid w:val="00842FD8"/>
    <w:rPr>
      <w:rFonts w:asciiTheme="majorHAnsi" w:eastAsiaTheme="majorEastAsia" w:hAnsiTheme="majorHAnsi" w:cstheme="majorBidi"/>
      <w:i/>
      <w:iCs/>
      <w:color w:val="373C00" w:themeColor="accent1" w:themeShade="7F"/>
    </w:rPr>
  </w:style>
  <w:style w:type="character" w:customStyle="1" w:styleId="Heading8Char">
    <w:name w:val="Heading 8 Char"/>
    <w:basedOn w:val="DefaultParagraphFont"/>
    <w:link w:val="Heading8"/>
    <w:uiPriority w:val="9"/>
    <w:semiHidden/>
    <w:rsid w:val="00842FD8"/>
    <w:rPr>
      <w:rFonts w:asciiTheme="majorHAnsi" w:eastAsiaTheme="majorEastAsia" w:hAnsiTheme="majorHAnsi" w:cstheme="majorBidi"/>
      <w:color w:val="41653B" w:themeColor="text1" w:themeTint="D8"/>
      <w:sz w:val="21"/>
      <w:szCs w:val="21"/>
    </w:rPr>
  </w:style>
  <w:style w:type="character" w:customStyle="1" w:styleId="Heading9Char">
    <w:name w:val="Heading 9 Char"/>
    <w:basedOn w:val="DefaultParagraphFont"/>
    <w:link w:val="Heading9"/>
    <w:uiPriority w:val="9"/>
    <w:semiHidden/>
    <w:rsid w:val="00842FD8"/>
    <w:rPr>
      <w:rFonts w:asciiTheme="majorHAnsi" w:eastAsiaTheme="majorEastAsia" w:hAnsiTheme="majorHAnsi" w:cstheme="majorBidi"/>
      <w:i/>
      <w:iCs/>
      <w:color w:val="41653B" w:themeColor="text1" w:themeTint="D8"/>
      <w:sz w:val="21"/>
      <w:szCs w:val="21"/>
    </w:rPr>
  </w:style>
  <w:style w:type="paragraph" w:styleId="Caption">
    <w:name w:val="caption"/>
    <w:basedOn w:val="Normal"/>
    <w:next w:val="Normal"/>
    <w:uiPriority w:val="35"/>
    <w:semiHidden/>
    <w:unhideWhenUsed/>
    <w:qFormat/>
    <w:rsid w:val="00842FD8"/>
    <w:pPr>
      <w:spacing w:after="200" w:line="240" w:lineRule="auto"/>
    </w:pPr>
    <w:rPr>
      <w:i/>
      <w:iCs/>
      <w:color w:val="707A00" w:themeColor="text2"/>
      <w:sz w:val="18"/>
      <w:szCs w:val="18"/>
    </w:rPr>
  </w:style>
  <w:style w:type="paragraph" w:styleId="Title">
    <w:name w:val="Title"/>
    <w:basedOn w:val="Normal"/>
    <w:next w:val="Normal"/>
    <w:link w:val="TitleChar"/>
    <w:uiPriority w:val="10"/>
    <w:qFormat/>
    <w:rsid w:val="008F3CBD"/>
    <w:pPr>
      <w:spacing w:after="0" w:line="276"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8F3CBD"/>
    <w:rPr>
      <w:rFonts w:asciiTheme="majorHAnsi" w:eastAsiaTheme="majorEastAsia" w:hAnsiTheme="majorHAnsi" w:cstheme="majorBidi"/>
      <w:b/>
      <w:bCs/>
      <w:spacing w:val="-10"/>
      <w:kern w:val="28"/>
      <w:sz w:val="56"/>
      <w:szCs w:val="56"/>
    </w:rPr>
  </w:style>
  <w:style w:type="paragraph" w:styleId="Subtitle">
    <w:name w:val="Subtitle"/>
    <w:basedOn w:val="Normal"/>
    <w:next w:val="Normal"/>
    <w:link w:val="SubtitleChar"/>
    <w:uiPriority w:val="11"/>
    <w:rsid w:val="00842FD8"/>
    <w:pPr>
      <w:numPr>
        <w:ilvl w:val="1"/>
      </w:numPr>
    </w:pPr>
    <w:rPr>
      <w:rFonts w:eastAsiaTheme="minorEastAsia"/>
      <w:color w:val="639959" w:themeColor="text1" w:themeTint="A5"/>
      <w:spacing w:val="15"/>
    </w:rPr>
  </w:style>
  <w:style w:type="character" w:customStyle="1" w:styleId="SubtitleChar">
    <w:name w:val="Subtitle Char"/>
    <w:basedOn w:val="DefaultParagraphFont"/>
    <w:link w:val="Subtitle"/>
    <w:uiPriority w:val="11"/>
    <w:rsid w:val="00842FD8"/>
    <w:rPr>
      <w:rFonts w:eastAsiaTheme="minorEastAsia"/>
      <w:color w:val="639959" w:themeColor="text1" w:themeTint="A5"/>
      <w:spacing w:val="15"/>
    </w:rPr>
  </w:style>
  <w:style w:type="character" w:styleId="Strong">
    <w:name w:val="Strong"/>
    <w:basedOn w:val="DefaultParagraphFont"/>
    <w:uiPriority w:val="22"/>
    <w:rsid w:val="00842FD8"/>
    <w:rPr>
      <w:b/>
      <w:bCs/>
    </w:rPr>
  </w:style>
  <w:style w:type="character" w:styleId="Emphasis">
    <w:name w:val="Emphasis"/>
    <w:basedOn w:val="BookTitle"/>
    <w:uiPriority w:val="20"/>
    <w:qFormat/>
    <w:rsid w:val="008F3CBD"/>
    <w:rPr>
      <w:i/>
      <w:iCs/>
    </w:rPr>
  </w:style>
  <w:style w:type="paragraph" w:styleId="NoSpacing">
    <w:name w:val="No Spacing"/>
    <w:uiPriority w:val="1"/>
    <w:rsid w:val="00842FD8"/>
    <w:pPr>
      <w:spacing w:after="0" w:line="240" w:lineRule="auto"/>
    </w:pPr>
  </w:style>
  <w:style w:type="paragraph" w:styleId="Quote">
    <w:name w:val="Quote"/>
    <w:basedOn w:val="Normal"/>
    <w:next w:val="Normal"/>
    <w:link w:val="QuoteChar"/>
    <w:uiPriority w:val="29"/>
    <w:rsid w:val="00044E3F"/>
  </w:style>
  <w:style w:type="character" w:customStyle="1" w:styleId="QuoteChar">
    <w:name w:val="Quote Char"/>
    <w:basedOn w:val="DefaultParagraphFont"/>
    <w:link w:val="Quote"/>
    <w:uiPriority w:val="29"/>
    <w:rsid w:val="00044E3F"/>
    <w:rPr>
      <w:color w:val="283E24" w:themeColor="text1"/>
      <w:sz w:val="24"/>
      <w:szCs w:val="24"/>
    </w:rPr>
  </w:style>
  <w:style w:type="paragraph" w:styleId="IntenseQuote">
    <w:name w:val="Intense Quote"/>
    <w:basedOn w:val="Normal"/>
    <w:next w:val="Normal"/>
    <w:link w:val="IntenseQuoteChar"/>
    <w:uiPriority w:val="30"/>
    <w:rsid w:val="00842FD8"/>
    <w:pPr>
      <w:pBdr>
        <w:top w:val="single" w:sz="4" w:space="10" w:color="707A00" w:themeColor="accent1"/>
        <w:bottom w:val="single" w:sz="4" w:space="10" w:color="707A00" w:themeColor="accent1"/>
      </w:pBdr>
      <w:spacing w:before="360" w:after="360"/>
      <w:ind w:left="864" w:right="864"/>
      <w:jc w:val="center"/>
    </w:pPr>
    <w:rPr>
      <w:i/>
      <w:iCs/>
      <w:color w:val="707A00" w:themeColor="accent1"/>
    </w:rPr>
  </w:style>
  <w:style w:type="character" w:customStyle="1" w:styleId="IntenseQuoteChar">
    <w:name w:val="Intense Quote Char"/>
    <w:basedOn w:val="DefaultParagraphFont"/>
    <w:link w:val="IntenseQuote"/>
    <w:uiPriority w:val="30"/>
    <w:rsid w:val="00842FD8"/>
    <w:rPr>
      <w:i/>
      <w:iCs/>
      <w:color w:val="707A00" w:themeColor="accent1"/>
    </w:rPr>
  </w:style>
  <w:style w:type="character" w:styleId="SubtleEmphasis">
    <w:name w:val="Subtle Emphasis"/>
    <w:basedOn w:val="DefaultParagraphFont"/>
    <w:uiPriority w:val="19"/>
    <w:rsid w:val="00842FD8"/>
    <w:rPr>
      <w:i/>
      <w:iCs/>
      <w:color w:val="527F4A" w:themeColor="text1" w:themeTint="BF"/>
    </w:rPr>
  </w:style>
  <w:style w:type="character" w:styleId="IntenseEmphasis">
    <w:name w:val="Intense Emphasis"/>
    <w:basedOn w:val="DefaultParagraphFont"/>
    <w:uiPriority w:val="21"/>
    <w:rsid w:val="00842FD8"/>
    <w:rPr>
      <w:i/>
      <w:iCs/>
      <w:color w:val="707A00" w:themeColor="accent1"/>
    </w:rPr>
  </w:style>
  <w:style w:type="character" w:styleId="SubtleReference">
    <w:name w:val="Subtle Reference"/>
    <w:basedOn w:val="DefaultParagraphFont"/>
    <w:uiPriority w:val="31"/>
    <w:rsid w:val="00842FD8"/>
    <w:rPr>
      <w:smallCaps/>
      <w:color w:val="639959" w:themeColor="text1" w:themeTint="A5"/>
    </w:rPr>
  </w:style>
  <w:style w:type="character" w:styleId="IntenseReference">
    <w:name w:val="Intense Reference"/>
    <w:basedOn w:val="DefaultParagraphFont"/>
    <w:uiPriority w:val="32"/>
    <w:rsid w:val="00842FD8"/>
    <w:rPr>
      <w:b/>
      <w:bCs/>
      <w:smallCaps/>
      <w:color w:val="707A00" w:themeColor="accent1"/>
      <w:spacing w:val="5"/>
    </w:rPr>
  </w:style>
  <w:style w:type="character" w:styleId="BookTitle">
    <w:name w:val="Book Title"/>
    <w:uiPriority w:val="33"/>
    <w:rsid w:val="00044E3F"/>
    <w:rPr>
      <w:i/>
      <w:iCs/>
    </w:rPr>
  </w:style>
  <w:style w:type="paragraph" w:styleId="TOCHeading">
    <w:name w:val="TOC Heading"/>
    <w:basedOn w:val="Heading1"/>
    <w:next w:val="Normal"/>
    <w:uiPriority w:val="39"/>
    <w:semiHidden/>
    <w:unhideWhenUsed/>
    <w:qFormat/>
    <w:rsid w:val="00842FD8"/>
    <w:pPr>
      <w:outlineLvl w:val="9"/>
    </w:pPr>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
    <w:basedOn w:val="Normal"/>
    <w:link w:val="ListParagraphChar"/>
    <w:uiPriority w:val="34"/>
    <w:qFormat/>
    <w:rsid w:val="008F3CBD"/>
    <w:pPr>
      <w:numPr>
        <w:numId w:val="1"/>
      </w:numPr>
      <w:spacing w:line="480" w:lineRule="auto"/>
      <w:contextualSpacing/>
    </w:pPr>
  </w:style>
  <w:style w:type="paragraph" w:styleId="Header">
    <w:name w:val="header"/>
    <w:basedOn w:val="Normal"/>
    <w:link w:val="HeaderChar"/>
    <w:uiPriority w:val="99"/>
    <w:unhideWhenUsed/>
    <w:rsid w:val="00D83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315"/>
    <w:rPr>
      <w:color w:val="283E24" w:themeColor="text1"/>
      <w:sz w:val="24"/>
      <w:szCs w:val="24"/>
    </w:rPr>
  </w:style>
  <w:style w:type="paragraph" w:styleId="Footer">
    <w:name w:val="footer"/>
    <w:basedOn w:val="Normal"/>
    <w:link w:val="FooterChar"/>
    <w:uiPriority w:val="99"/>
    <w:unhideWhenUsed/>
    <w:rsid w:val="00D83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315"/>
    <w:rPr>
      <w:color w:val="283E24" w:themeColor="text1"/>
      <w:sz w:val="24"/>
      <w:szCs w:val="24"/>
    </w:rPr>
  </w:style>
  <w:style w:type="character" w:styleId="Hyperlink">
    <w:name w:val="Hyperlink"/>
    <w:basedOn w:val="DefaultParagraphFont"/>
    <w:uiPriority w:val="99"/>
    <w:unhideWhenUsed/>
    <w:rsid w:val="00463855"/>
    <w:rPr>
      <w:rFonts w:asciiTheme="minorHAnsi" w:hAnsiTheme="minorHAnsi"/>
      <w:b/>
      <w:color w:val="707A00" w:themeColor="text2"/>
      <w:sz w:val="28"/>
      <w:u w:val="none"/>
    </w:rPr>
  </w:style>
  <w:style w:type="character" w:styleId="UnresolvedMention">
    <w:name w:val="Unresolved Mention"/>
    <w:basedOn w:val="DefaultParagraphFont"/>
    <w:uiPriority w:val="99"/>
    <w:semiHidden/>
    <w:unhideWhenUsed/>
    <w:rsid w:val="00EF508A"/>
    <w:rPr>
      <w:color w:val="605E5C"/>
      <w:shd w:val="clear" w:color="auto" w:fill="E1DFDD"/>
    </w:rPr>
  </w:style>
  <w:style w:type="paragraph" w:customStyle="1" w:styleId="paragraph">
    <w:name w:val="paragraph"/>
    <w:basedOn w:val="Normal"/>
    <w:rsid w:val="00F96D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96DA8"/>
  </w:style>
  <w:style w:type="character" w:customStyle="1" w:styleId="eop">
    <w:name w:val="eop"/>
    <w:basedOn w:val="DefaultParagraphFont"/>
    <w:rsid w:val="00F96DA8"/>
  </w:style>
  <w:style w:type="character" w:customStyle="1" w:styleId="pagebreaktextspan">
    <w:name w:val="pagebreaktextspan"/>
    <w:basedOn w:val="DefaultParagraphFont"/>
    <w:rsid w:val="00F96DA8"/>
  </w:style>
  <w:style w:type="character" w:customStyle="1" w:styleId="scxw208900071">
    <w:name w:val="scxw208900071"/>
    <w:basedOn w:val="DefaultParagraphFont"/>
    <w:rsid w:val="00F96DA8"/>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
    <w:link w:val="ListParagraph"/>
    <w:uiPriority w:val="34"/>
    <w:qFormat/>
    <w:locked/>
    <w:rsid w:val="000B317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371434">
      <w:bodyDiv w:val="1"/>
      <w:marLeft w:val="0"/>
      <w:marRight w:val="0"/>
      <w:marTop w:val="0"/>
      <w:marBottom w:val="0"/>
      <w:divBdr>
        <w:top w:val="none" w:sz="0" w:space="0" w:color="auto"/>
        <w:left w:val="none" w:sz="0" w:space="0" w:color="auto"/>
        <w:bottom w:val="none" w:sz="0" w:space="0" w:color="auto"/>
        <w:right w:val="none" w:sz="0" w:space="0" w:color="auto"/>
      </w:divBdr>
    </w:div>
    <w:div w:id="1093673822">
      <w:bodyDiv w:val="1"/>
      <w:marLeft w:val="0"/>
      <w:marRight w:val="0"/>
      <w:marTop w:val="0"/>
      <w:marBottom w:val="0"/>
      <w:divBdr>
        <w:top w:val="none" w:sz="0" w:space="0" w:color="auto"/>
        <w:left w:val="none" w:sz="0" w:space="0" w:color="auto"/>
        <w:bottom w:val="none" w:sz="0" w:space="0" w:color="auto"/>
        <w:right w:val="none" w:sz="0" w:space="0" w:color="auto"/>
      </w:divBdr>
    </w:div>
    <w:div w:id="1410541635">
      <w:bodyDiv w:val="1"/>
      <w:marLeft w:val="0"/>
      <w:marRight w:val="0"/>
      <w:marTop w:val="0"/>
      <w:marBottom w:val="0"/>
      <w:divBdr>
        <w:top w:val="none" w:sz="0" w:space="0" w:color="auto"/>
        <w:left w:val="none" w:sz="0" w:space="0" w:color="auto"/>
        <w:bottom w:val="none" w:sz="0" w:space="0" w:color="auto"/>
        <w:right w:val="none" w:sz="0" w:space="0" w:color="auto"/>
      </w:divBdr>
    </w:div>
    <w:div w:id="1434518286">
      <w:bodyDiv w:val="1"/>
      <w:marLeft w:val="0"/>
      <w:marRight w:val="0"/>
      <w:marTop w:val="0"/>
      <w:marBottom w:val="0"/>
      <w:divBdr>
        <w:top w:val="none" w:sz="0" w:space="0" w:color="auto"/>
        <w:left w:val="none" w:sz="0" w:space="0" w:color="auto"/>
        <w:bottom w:val="none" w:sz="0" w:space="0" w:color="auto"/>
        <w:right w:val="none" w:sz="0" w:space="0" w:color="auto"/>
      </w:divBdr>
    </w:div>
    <w:div w:id="1706981173">
      <w:bodyDiv w:val="1"/>
      <w:marLeft w:val="0"/>
      <w:marRight w:val="0"/>
      <w:marTop w:val="0"/>
      <w:marBottom w:val="0"/>
      <w:divBdr>
        <w:top w:val="none" w:sz="0" w:space="0" w:color="auto"/>
        <w:left w:val="none" w:sz="0" w:space="0" w:color="auto"/>
        <w:bottom w:val="none" w:sz="0" w:space="0" w:color="auto"/>
        <w:right w:val="none" w:sz="0" w:space="0" w:color="auto"/>
      </w:divBdr>
    </w:div>
    <w:div w:id="1900361627">
      <w:bodyDiv w:val="1"/>
      <w:marLeft w:val="0"/>
      <w:marRight w:val="0"/>
      <w:marTop w:val="0"/>
      <w:marBottom w:val="0"/>
      <w:divBdr>
        <w:top w:val="none" w:sz="0" w:space="0" w:color="auto"/>
        <w:left w:val="none" w:sz="0" w:space="0" w:color="auto"/>
        <w:bottom w:val="none" w:sz="0" w:space="0" w:color="auto"/>
        <w:right w:val="none" w:sz="0" w:space="0" w:color="auto"/>
      </w:divBdr>
      <w:divsChild>
        <w:div w:id="3090972">
          <w:marLeft w:val="0"/>
          <w:marRight w:val="0"/>
          <w:marTop w:val="0"/>
          <w:marBottom w:val="0"/>
          <w:divBdr>
            <w:top w:val="none" w:sz="0" w:space="0" w:color="auto"/>
            <w:left w:val="none" w:sz="0" w:space="0" w:color="auto"/>
            <w:bottom w:val="none" w:sz="0" w:space="0" w:color="auto"/>
            <w:right w:val="none" w:sz="0" w:space="0" w:color="auto"/>
          </w:divBdr>
        </w:div>
        <w:div w:id="6829769">
          <w:marLeft w:val="0"/>
          <w:marRight w:val="0"/>
          <w:marTop w:val="0"/>
          <w:marBottom w:val="0"/>
          <w:divBdr>
            <w:top w:val="none" w:sz="0" w:space="0" w:color="auto"/>
            <w:left w:val="none" w:sz="0" w:space="0" w:color="auto"/>
            <w:bottom w:val="none" w:sz="0" w:space="0" w:color="auto"/>
            <w:right w:val="none" w:sz="0" w:space="0" w:color="auto"/>
          </w:divBdr>
        </w:div>
        <w:div w:id="17393604">
          <w:marLeft w:val="0"/>
          <w:marRight w:val="0"/>
          <w:marTop w:val="0"/>
          <w:marBottom w:val="0"/>
          <w:divBdr>
            <w:top w:val="none" w:sz="0" w:space="0" w:color="auto"/>
            <w:left w:val="none" w:sz="0" w:space="0" w:color="auto"/>
            <w:bottom w:val="none" w:sz="0" w:space="0" w:color="auto"/>
            <w:right w:val="none" w:sz="0" w:space="0" w:color="auto"/>
          </w:divBdr>
        </w:div>
        <w:div w:id="48194230">
          <w:marLeft w:val="0"/>
          <w:marRight w:val="0"/>
          <w:marTop w:val="0"/>
          <w:marBottom w:val="0"/>
          <w:divBdr>
            <w:top w:val="none" w:sz="0" w:space="0" w:color="auto"/>
            <w:left w:val="none" w:sz="0" w:space="0" w:color="auto"/>
            <w:bottom w:val="none" w:sz="0" w:space="0" w:color="auto"/>
            <w:right w:val="none" w:sz="0" w:space="0" w:color="auto"/>
          </w:divBdr>
        </w:div>
        <w:div w:id="56250306">
          <w:marLeft w:val="0"/>
          <w:marRight w:val="0"/>
          <w:marTop w:val="0"/>
          <w:marBottom w:val="0"/>
          <w:divBdr>
            <w:top w:val="none" w:sz="0" w:space="0" w:color="auto"/>
            <w:left w:val="none" w:sz="0" w:space="0" w:color="auto"/>
            <w:bottom w:val="none" w:sz="0" w:space="0" w:color="auto"/>
            <w:right w:val="none" w:sz="0" w:space="0" w:color="auto"/>
          </w:divBdr>
        </w:div>
        <w:div w:id="64188816">
          <w:marLeft w:val="0"/>
          <w:marRight w:val="0"/>
          <w:marTop w:val="0"/>
          <w:marBottom w:val="0"/>
          <w:divBdr>
            <w:top w:val="none" w:sz="0" w:space="0" w:color="auto"/>
            <w:left w:val="none" w:sz="0" w:space="0" w:color="auto"/>
            <w:bottom w:val="none" w:sz="0" w:space="0" w:color="auto"/>
            <w:right w:val="none" w:sz="0" w:space="0" w:color="auto"/>
          </w:divBdr>
        </w:div>
        <w:div w:id="72747237">
          <w:marLeft w:val="0"/>
          <w:marRight w:val="0"/>
          <w:marTop w:val="0"/>
          <w:marBottom w:val="0"/>
          <w:divBdr>
            <w:top w:val="none" w:sz="0" w:space="0" w:color="auto"/>
            <w:left w:val="none" w:sz="0" w:space="0" w:color="auto"/>
            <w:bottom w:val="none" w:sz="0" w:space="0" w:color="auto"/>
            <w:right w:val="none" w:sz="0" w:space="0" w:color="auto"/>
          </w:divBdr>
        </w:div>
        <w:div w:id="91635570">
          <w:marLeft w:val="0"/>
          <w:marRight w:val="0"/>
          <w:marTop w:val="0"/>
          <w:marBottom w:val="0"/>
          <w:divBdr>
            <w:top w:val="none" w:sz="0" w:space="0" w:color="auto"/>
            <w:left w:val="none" w:sz="0" w:space="0" w:color="auto"/>
            <w:bottom w:val="none" w:sz="0" w:space="0" w:color="auto"/>
            <w:right w:val="none" w:sz="0" w:space="0" w:color="auto"/>
          </w:divBdr>
        </w:div>
        <w:div w:id="104808618">
          <w:marLeft w:val="0"/>
          <w:marRight w:val="0"/>
          <w:marTop w:val="0"/>
          <w:marBottom w:val="0"/>
          <w:divBdr>
            <w:top w:val="none" w:sz="0" w:space="0" w:color="auto"/>
            <w:left w:val="none" w:sz="0" w:space="0" w:color="auto"/>
            <w:bottom w:val="none" w:sz="0" w:space="0" w:color="auto"/>
            <w:right w:val="none" w:sz="0" w:space="0" w:color="auto"/>
          </w:divBdr>
        </w:div>
        <w:div w:id="159198431">
          <w:marLeft w:val="0"/>
          <w:marRight w:val="0"/>
          <w:marTop w:val="0"/>
          <w:marBottom w:val="0"/>
          <w:divBdr>
            <w:top w:val="none" w:sz="0" w:space="0" w:color="auto"/>
            <w:left w:val="none" w:sz="0" w:space="0" w:color="auto"/>
            <w:bottom w:val="none" w:sz="0" w:space="0" w:color="auto"/>
            <w:right w:val="none" w:sz="0" w:space="0" w:color="auto"/>
          </w:divBdr>
        </w:div>
        <w:div w:id="171342348">
          <w:marLeft w:val="0"/>
          <w:marRight w:val="0"/>
          <w:marTop w:val="0"/>
          <w:marBottom w:val="0"/>
          <w:divBdr>
            <w:top w:val="none" w:sz="0" w:space="0" w:color="auto"/>
            <w:left w:val="none" w:sz="0" w:space="0" w:color="auto"/>
            <w:bottom w:val="none" w:sz="0" w:space="0" w:color="auto"/>
            <w:right w:val="none" w:sz="0" w:space="0" w:color="auto"/>
          </w:divBdr>
        </w:div>
        <w:div w:id="228466251">
          <w:marLeft w:val="0"/>
          <w:marRight w:val="0"/>
          <w:marTop w:val="0"/>
          <w:marBottom w:val="0"/>
          <w:divBdr>
            <w:top w:val="none" w:sz="0" w:space="0" w:color="auto"/>
            <w:left w:val="none" w:sz="0" w:space="0" w:color="auto"/>
            <w:bottom w:val="none" w:sz="0" w:space="0" w:color="auto"/>
            <w:right w:val="none" w:sz="0" w:space="0" w:color="auto"/>
          </w:divBdr>
        </w:div>
        <w:div w:id="293684327">
          <w:marLeft w:val="0"/>
          <w:marRight w:val="0"/>
          <w:marTop w:val="0"/>
          <w:marBottom w:val="0"/>
          <w:divBdr>
            <w:top w:val="none" w:sz="0" w:space="0" w:color="auto"/>
            <w:left w:val="none" w:sz="0" w:space="0" w:color="auto"/>
            <w:bottom w:val="none" w:sz="0" w:space="0" w:color="auto"/>
            <w:right w:val="none" w:sz="0" w:space="0" w:color="auto"/>
          </w:divBdr>
        </w:div>
        <w:div w:id="337512848">
          <w:marLeft w:val="0"/>
          <w:marRight w:val="0"/>
          <w:marTop w:val="0"/>
          <w:marBottom w:val="0"/>
          <w:divBdr>
            <w:top w:val="none" w:sz="0" w:space="0" w:color="auto"/>
            <w:left w:val="none" w:sz="0" w:space="0" w:color="auto"/>
            <w:bottom w:val="none" w:sz="0" w:space="0" w:color="auto"/>
            <w:right w:val="none" w:sz="0" w:space="0" w:color="auto"/>
          </w:divBdr>
        </w:div>
        <w:div w:id="355347465">
          <w:marLeft w:val="0"/>
          <w:marRight w:val="0"/>
          <w:marTop w:val="0"/>
          <w:marBottom w:val="0"/>
          <w:divBdr>
            <w:top w:val="none" w:sz="0" w:space="0" w:color="auto"/>
            <w:left w:val="none" w:sz="0" w:space="0" w:color="auto"/>
            <w:bottom w:val="none" w:sz="0" w:space="0" w:color="auto"/>
            <w:right w:val="none" w:sz="0" w:space="0" w:color="auto"/>
          </w:divBdr>
          <w:divsChild>
            <w:div w:id="505631737">
              <w:marLeft w:val="0"/>
              <w:marRight w:val="0"/>
              <w:marTop w:val="0"/>
              <w:marBottom w:val="0"/>
              <w:divBdr>
                <w:top w:val="none" w:sz="0" w:space="0" w:color="auto"/>
                <w:left w:val="none" w:sz="0" w:space="0" w:color="auto"/>
                <w:bottom w:val="none" w:sz="0" w:space="0" w:color="auto"/>
                <w:right w:val="none" w:sz="0" w:space="0" w:color="auto"/>
              </w:divBdr>
            </w:div>
          </w:divsChild>
        </w:div>
        <w:div w:id="364257258">
          <w:marLeft w:val="0"/>
          <w:marRight w:val="0"/>
          <w:marTop w:val="0"/>
          <w:marBottom w:val="0"/>
          <w:divBdr>
            <w:top w:val="none" w:sz="0" w:space="0" w:color="auto"/>
            <w:left w:val="none" w:sz="0" w:space="0" w:color="auto"/>
            <w:bottom w:val="none" w:sz="0" w:space="0" w:color="auto"/>
            <w:right w:val="none" w:sz="0" w:space="0" w:color="auto"/>
          </w:divBdr>
        </w:div>
        <w:div w:id="366875406">
          <w:marLeft w:val="0"/>
          <w:marRight w:val="0"/>
          <w:marTop w:val="0"/>
          <w:marBottom w:val="0"/>
          <w:divBdr>
            <w:top w:val="none" w:sz="0" w:space="0" w:color="auto"/>
            <w:left w:val="none" w:sz="0" w:space="0" w:color="auto"/>
            <w:bottom w:val="none" w:sz="0" w:space="0" w:color="auto"/>
            <w:right w:val="none" w:sz="0" w:space="0" w:color="auto"/>
          </w:divBdr>
        </w:div>
        <w:div w:id="379324913">
          <w:marLeft w:val="0"/>
          <w:marRight w:val="0"/>
          <w:marTop w:val="0"/>
          <w:marBottom w:val="0"/>
          <w:divBdr>
            <w:top w:val="none" w:sz="0" w:space="0" w:color="auto"/>
            <w:left w:val="none" w:sz="0" w:space="0" w:color="auto"/>
            <w:bottom w:val="none" w:sz="0" w:space="0" w:color="auto"/>
            <w:right w:val="none" w:sz="0" w:space="0" w:color="auto"/>
          </w:divBdr>
        </w:div>
        <w:div w:id="420224864">
          <w:marLeft w:val="0"/>
          <w:marRight w:val="0"/>
          <w:marTop w:val="0"/>
          <w:marBottom w:val="0"/>
          <w:divBdr>
            <w:top w:val="none" w:sz="0" w:space="0" w:color="auto"/>
            <w:left w:val="none" w:sz="0" w:space="0" w:color="auto"/>
            <w:bottom w:val="none" w:sz="0" w:space="0" w:color="auto"/>
            <w:right w:val="none" w:sz="0" w:space="0" w:color="auto"/>
          </w:divBdr>
        </w:div>
        <w:div w:id="429207661">
          <w:marLeft w:val="0"/>
          <w:marRight w:val="0"/>
          <w:marTop w:val="0"/>
          <w:marBottom w:val="0"/>
          <w:divBdr>
            <w:top w:val="none" w:sz="0" w:space="0" w:color="auto"/>
            <w:left w:val="none" w:sz="0" w:space="0" w:color="auto"/>
            <w:bottom w:val="none" w:sz="0" w:space="0" w:color="auto"/>
            <w:right w:val="none" w:sz="0" w:space="0" w:color="auto"/>
          </w:divBdr>
          <w:divsChild>
            <w:div w:id="1086612654">
              <w:marLeft w:val="0"/>
              <w:marRight w:val="0"/>
              <w:marTop w:val="0"/>
              <w:marBottom w:val="0"/>
              <w:divBdr>
                <w:top w:val="none" w:sz="0" w:space="0" w:color="auto"/>
                <w:left w:val="none" w:sz="0" w:space="0" w:color="auto"/>
                <w:bottom w:val="none" w:sz="0" w:space="0" w:color="auto"/>
                <w:right w:val="none" w:sz="0" w:space="0" w:color="auto"/>
              </w:divBdr>
            </w:div>
            <w:div w:id="1976829287">
              <w:marLeft w:val="0"/>
              <w:marRight w:val="0"/>
              <w:marTop w:val="0"/>
              <w:marBottom w:val="0"/>
              <w:divBdr>
                <w:top w:val="none" w:sz="0" w:space="0" w:color="auto"/>
                <w:left w:val="none" w:sz="0" w:space="0" w:color="auto"/>
                <w:bottom w:val="none" w:sz="0" w:space="0" w:color="auto"/>
                <w:right w:val="none" w:sz="0" w:space="0" w:color="auto"/>
              </w:divBdr>
            </w:div>
          </w:divsChild>
        </w:div>
        <w:div w:id="443772152">
          <w:marLeft w:val="0"/>
          <w:marRight w:val="0"/>
          <w:marTop w:val="0"/>
          <w:marBottom w:val="0"/>
          <w:divBdr>
            <w:top w:val="none" w:sz="0" w:space="0" w:color="auto"/>
            <w:left w:val="none" w:sz="0" w:space="0" w:color="auto"/>
            <w:bottom w:val="none" w:sz="0" w:space="0" w:color="auto"/>
            <w:right w:val="none" w:sz="0" w:space="0" w:color="auto"/>
          </w:divBdr>
        </w:div>
        <w:div w:id="453058109">
          <w:marLeft w:val="0"/>
          <w:marRight w:val="0"/>
          <w:marTop w:val="0"/>
          <w:marBottom w:val="0"/>
          <w:divBdr>
            <w:top w:val="none" w:sz="0" w:space="0" w:color="auto"/>
            <w:left w:val="none" w:sz="0" w:space="0" w:color="auto"/>
            <w:bottom w:val="none" w:sz="0" w:space="0" w:color="auto"/>
            <w:right w:val="none" w:sz="0" w:space="0" w:color="auto"/>
          </w:divBdr>
        </w:div>
        <w:div w:id="515003956">
          <w:marLeft w:val="0"/>
          <w:marRight w:val="0"/>
          <w:marTop w:val="0"/>
          <w:marBottom w:val="0"/>
          <w:divBdr>
            <w:top w:val="none" w:sz="0" w:space="0" w:color="auto"/>
            <w:left w:val="none" w:sz="0" w:space="0" w:color="auto"/>
            <w:bottom w:val="none" w:sz="0" w:space="0" w:color="auto"/>
            <w:right w:val="none" w:sz="0" w:space="0" w:color="auto"/>
          </w:divBdr>
        </w:div>
        <w:div w:id="541526671">
          <w:marLeft w:val="0"/>
          <w:marRight w:val="0"/>
          <w:marTop w:val="0"/>
          <w:marBottom w:val="0"/>
          <w:divBdr>
            <w:top w:val="none" w:sz="0" w:space="0" w:color="auto"/>
            <w:left w:val="none" w:sz="0" w:space="0" w:color="auto"/>
            <w:bottom w:val="none" w:sz="0" w:space="0" w:color="auto"/>
            <w:right w:val="none" w:sz="0" w:space="0" w:color="auto"/>
          </w:divBdr>
        </w:div>
        <w:div w:id="578098563">
          <w:marLeft w:val="0"/>
          <w:marRight w:val="0"/>
          <w:marTop w:val="0"/>
          <w:marBottom w:val="0"/>
          <w:divBdr>
            <w:top w:val="none" w:sz="0" w:space="0" w:color="auto"/>
            <w:left w:val="none" w:sz="0" w:space="0" w:color="auto"/>
            <w:bottom w:val="none" w:sz="0" w:space="0" w:color="auto"/>
            <w:right w:val="none" w:sz="0" w:space="0" w:color="auto"/>
          </w:divBdr>
        </w:div>
        <w:div w:id="595288726">
          <w:marLeft w:val="0"/>
          <w:marRight w:val="0"/>
          <w:marTop w:val="0"/>
          <w:marBottom w:val="0"/>
          <w:divBdr>
            <w:top w:val="none" w:sz="0" w:space="0" w:color="auto"/>
            <w:left w:val="none" w:sz="0" w:space="0" w:color="auto"/>
            <w:bottom w:val="none" w:sz="0" w:space="0" w:color="auto"/>
            <w:right w:val="none" w:sz="0" w:space="0" w:color="auto"/>
          </w:divBdr>
        </w:div>
        <w:div w:id="600987753">
          <w:marLeft w:val="0"/>
          <w:marRight w:val="0"/>
          <w:marTop w:val="0"/>
          <w:marBottom w:val="0"/>
          <w:divBdr>
            <w:top w:val="none" w:sz="0" w:space="0" w:color="auto"/>
            <w:left w:val="none" w:sz="0" w:space="0" w:color="auto"/>
            <w:bottom w:val="none" w:sz="0" w:space="0" w:color="auto"/>
            <w:right w:val="none" w:sz="0" w:space="0" w:color="auto"/>
          </w:divBdr>
        </w:div>
        <w:div w:id="620652546">
          <w:marLeft w:val="0"/>
          <w:marRight w:val="0"/>
          <w:marTop w:val="0"/>
          <w:marBottom w:val="0"/>
          <w:divBdr>
            <w:top w:val="none" w:sz="0" w:space="0" w:color="auto"/>
            <w:left w:val="none" w:sz="0" w:space="0" w:color="auto"/>
            <w:bottom w:val="none" w:sz="0" w:space="0" w:color="auto"/>
            <w:right w:val="none" w:sz="0" w:space="0" w:color="auto"/>
          </w:divBdr>
        </w:div>
        <w:div w:id="623586842">
          <w:marLeft w:val="0"/>
          <w:marRight w:val="0"/>
          <w:marTop w:val="0"/>
          <w:marBottom w:val="0"/>
          <w:divBdr>
            <w:top w:val="none" w:sz="0" w:space="0" w:color="auto"/>
            <w:left w:val="none" w:sz="0" w:space="0" w:color="auto"/>
            <w:bottom w:val="none" w:sz="0" w:space="0" w:color="auto"/>
            <w:right w:val="none" w:sz="0" w:space="0" w:color="auto"/>
          </w:divBdr>
        </w:div>
        <w:div w:id="653029913">
          <w:marLeft w:val="0"/>
          <w:marRight w:val="0"/>
          <w:marTop w:val="0"/>
          <w:marBottom w:val="0"/>
          <w:divBdr>
            <w:top w:val="none" w:sz="0" w:space="0" w:color="auto"/>
            <w:left w:val="none" w:sz="0" w:space="0" w:color="auto"/>
            <w:bottom w:val="none" w:sz="0" w:space="0" w:color="auto"/>
            <w:right w:val="none" w:sz="0" w:space="0" w:color="auto"/>
          </w:divBdr>
        </w:div>
        <w:div w:id="701327678">
          <w:marLeft w:val="0"/>
          <w:marRight w:val="0"/>
          <w:marTop w:val="0"/>
          <w:marBottom w:val="0"/>
          <w:divBdr>
            <w:top w:val="none" w:sz="0" w:space="0" w:color="auto"/>
            <w:left w:val="none" w:sz="0" w:space="0" w:color="auto"/>
            <w:bottom w:val="none" w:sz="0" w:space="0" w:color="auto"/>
            <w:right w:val="none" w:sz="0" w:space="0" w:color="auto"/>
          </w:divBdr>
        </w:div>
        <w:div w:id="712850479">
          <w:marLeft w:val="0"/>
          <w:marRight w:val="0"/>
          <w:marTop w:val="0"/>
          <w:marBottom w:val="0"/>
          <w:divBdr>
            <w:top w:val="none" w:sz="0" w:space="0" w:color="auto"/>
            <w:left w:val="none" w:sz="0" w:space="0" w:color="auto"/>
            <w:bottom w:val="none" w:sz="0" w:space="0" w:color="auto"/>
            <w:right w:val="none" w:sz="0" w:space="0" w:color="auto"/>
          </w:divBdr>
        </w:div>
        <w:div w:id="741299048">
          <w:marLeft w:val="0"/>
          <w:marRight w:val="0"/>
          <w:marTop w:val="0"/>
          <w:marBottom w:val="0"/>
          <w:divBdr>
            <w:top w:val="none" w:sz="0" w:space="0" w:color="auto"/>
            <w:left w:val="none" w:sz="0" w:space="0" w:color="auto"/>
            <w:bottom w:val="none" w:sz="0" w:space="0" w:color="auto"/>
            <w:right w:val="none" w:sz="0" w:space="0" w:color="auto"/>
          </w:divBdr>
          <w:divsChild>
            <w:div w:id="61146794">
              <w:marLeft w:val="0"/>
              <w:marRight w:val="0"/>
              <w:marTop w:val="0"/>
              <w:marBottom w:val="0"/>
              <w:divBdr>
                <w:top w:val="none" w:sz="0" w:space="0" w:color="auto"/>
                <w:left w:val="none" w:sz="0" w:space="0" w:color="auto"/>
                <w:bottom w:val="none" w:sz="0" w:space="0" w:color="auto"/>
                <w:right w:val="none" w:sz="0" w:space="0" w:color="auto"/>
              </w:divBdr>
            </w:div>
            <w:div w:id="2062827634">
              <w:marLeft w:val="0"/>
              <w:marRight w:val="0"/>
              <w:marTop w:val="0"/>
              <w:marBottom w:val="0"/>
              <w:divBdr>
                <w:top w:val="none" w:sz="0" w:space="0" w:color="auto"/>
                <w:left w:val="none" w:sz="0" w:space="0" w:color="auto"/>
                <w:bottom w:val="none" w:sz="0" w:space="0" w:color="auto"/>
                <w:right w:val="none" w:sz="0" w:space="0" w:color="auto"/>
              </w:divBdr>
            </w:div>
          </w:divsChild>
        </w:div>
        <w:div w:id="742676351">
          <w:marLeft w:val="0"/>
          <w:marRight w:val="0"/>
          <w:marTop w:val="0"/>
          <w:marBottom w:val="0"/>
          <w:divBdr>
            <w:top w:val="none" w:sz="0" w:space="0" w:color="auto"/>
            <w:left w:val="none" w:sz="0" w:space="0" w:color="auto"/>
            <w:bottom w:val="none" w:sz="0" w:space="0" w:color="auto"/>
            <w:right w:val="none" w:sz="0" w:space="0" w:color="auto"/>
          </w:divBdr>
          <w:divsChild>
            <w:div w:id="585724263">
              <w:marLeft w:val="-75"/>
              <w:marRight w:val="0"/>
              <w:marTop w:val="30"/>
              <w:marBottom w:val="30"/>
              <w:divBdr>
                <w:top w:val="none" w:sz="0" w:space="0" w:color="auto"/>
                <w:left w:val="none" w:sz="0" w:space="0" w:color="auto"/>
                <w:bottom w:val="none" w:sz="0" w:space="0" w:color="auto"/>
                <w:right w:val="none" w:sz="0" w:space="0" w:color="auto"/>
              </w:divBdr>
              <w:divsChild>
                <w:div w:id="22173603">
                  <w:marLeft w:val="0"/>
                  <w:marRight w:val="0"/>
                  <w:marTop w:val="0"/>
                  <w:marBottom w:val="0"/>
                  <w:divBdr>
                    <w:top w:val="none" w:sz="0" w:space="0" w:color="auto"/>
                    <w:left w:val="none" w:sz="0" w:space="0" w:color="auto"/>
                    <w:bottom w:val="none" w:sz="0" w:space="0" w:color="auto"/>
                    <w:right w:val="none" w:sz="0" w:space="0" w:color="auto"/>
                  </w:divBdr>
                  <w:divsChild>
                    <w:div w:id="1701974541">
                      <w:marLeft w:val="0"/>
                      <w:marRight w:val="0"/>
                      <w:marTop w:val="0"/>
                      <w:marBottom w:val="0"/>
                      <w:divBdr>
                        <w:top w:val="none" w:sz="0" w:space="0" w:color="auto"/>
                        <w:left w:val="none" w:sz="0" w:space="0" w:color="auto"/>
                        <w:bottom w:val="none" w:sz="0" w:space="0" w:color="auto"/>
                        <w:right w:val="none" w:sz="0" w:space="0" w:color="auto"/>
                      </w:divBdr>
                    </w:div>
                  </w:divsChild>
                </w:div>
                <w:div w:id="52897533">
                  <w:marLeft w:val="0"/>
                  <w:marRight w:val="0"/>
                  <w:marTop w:val="0"/>
                  <w:marBottom w:val="0"/>
                  <w:divBdr>
                    <w:top w:val="none" w:sz="0" w:space="0" w:color="auto"/>
                    <w:left w:val="none" w:sz="0" w:space="0" w:color="auto"/>
                    <w:bottom w:val="none" w:sz="0" w:space="0" w:color="auto"/>
                    <w:right w:val="none" w:sz="0" w:space="0" w:color="auto"/>
                  </w:divBdr>
                  <w:divsChild>
                    <w:div w:id="1334338630">
                      <w:marLeft w:val="0"/>
                      <w:marRight w:val="0"/>
                      <w:marTop w:val="0"/>
                      <w:marBottom w:val="0"/>
                      <w:divBdr>
                        <w:top w:val="none" w:sz="0" w:space="0" w:color="auto"/>
                        <w:left w:val="none" w:sz="0" w:space="0" w:color="auto"/>
                        <w:bottom w:val="none" w:sz="0" w:space="0" w:color="auto"/>
                        <w:right w:val="none" w:sz="0" w:space="0" w:color="auto"/>
                      </w:divBdr>
                    </w:div>
                  </w:divsChild>
                </w:div>
                <w:div w:id="84345095">
                  <w:marLeft w:val="0"/>
                  <w:marRight w:val="0"/>
                  <w:marTop w:val="0"/>
                  <w:marBottom w:val="0"/>
                  <w:divBdr>
                    <w:top w:val="none" w:sz="0" w:space="0" w:color="auto"/>
                    <w:left w:val="none" w:sz="0" w:space="0" w:color="auto"/>
                    <w:bottom w:val="none" w:sz="0" w:space="0" w:color="auto"/>
                    <w:right w:val="none" w:sz="0" w:space="0" w:color="auto"/>
                  </w:divBdr>
                  <w:divsChild>
                    <w:div w:id="186142475">
                      <w:marLeft w:val="0"/>
                      <w:marRight w:val="0"/>
                      <w:marTop w:val="0"/>
                      <w:marBottom w:val="0"/>
                      <w:divBdr>
                        <w:top w:val="none" w:sz="0" w:space="0" w:color="auto"/>
                        <w:left w:val="none" w:sz="0" w:space="0" w:color="auto"/>
                        <w:bottom w:val="none" w:sz="0" w:space="0" w:color="auto"/>
                        <w:right w:val="none" w:sz="0" w:space="0" w:color="auto"/>
                      </w:divBdr>
                    </w:div>
                    <w:div w:id="288361969">
                      <w:marLeft w:val="0"/>
                      <w:marRight w:val="0"/>
                      <w:marTop w:val="0"/>
                      <w:marBottom w:val="0"/>
                      <w:divBdr>
                        <w:top w:val="none" w:sz="0" w:space="0" w:color="auto"/>
                        <w:left w:val="none" w:sz="0" w:space="0" w:color="auto"/>
                        <w:bottom w:val="none" w:sz="0" w:space="0" w:color="auto"/>
                        <w:right w:val="none" w:sz="0" w:space="0" w:color="auto"/>
                      </w:divBdr>
                    </w:div>
                    <w:div w:id="618149095">
                      <w:marLeft w:val="0"/>
                      <w:marRight w:val="0"/>
                      <w:marTop w:val="0"/>
                      <w:marBottom w:val="0"/>
                      <w:divBdr>
                        <w:top w:val="none" w:sz="0" w:space="0" w:color="auto"/>
                        <w:left w:val="none" w:sz="0" w:space="0" w:color="auto"/>
                        <w:bottom w:val="none" w:sz="0" w:space="0" w:color="auto"/>
                        <w:right w:val="none" w:sz="0" w:space="0" w:color="auto"/>
                      </w:divBdr>
                    </w:div>
                    <w:div w:id="1451897616">
                      <w:marLeft w:val="0"/>
                      <w:marRight w:val="0"/>
                      <w:marTop w:val="0"/>
                      <w:marBottom w:val="0"/>
                      <w:divBdr>
                        <w:top w:val="none" w:sz="0" w:space="0" w:color="auto"/>
                        <w:left w:val="none" w:sz="0" w:space="0" w:color="auto"/>
                        <w:bottom w:val="none" w:sz="0" w:space="0" w:color="auto"/>
                        <w:right w:val="none" w:sz="0" w:space="0" w:color="auto"/>
                      </w:divBdr>
                    </w:div>
                  </w:divsChild>
                </w:div>
                <w:div w:id="127169303">
                  <w:marLeft w:val="0"/>
                  <w:marRight w:val="0"/>
                  <w:marTop w:val="0"/>
                  <w:marBottom w:val="0"/>
                  <w:divBdr>
                    <w:top w:val="none" w:sz="0" w:space="0" w:color="auto"/>
                    <w:left w:val="none" w:sz="0" w:space="0" w:color="auto"/>
                    <w:bottom w:val="none" w:sz="0" w:space="0" w:color="auto"/>
                    <w:right w:val="none" w:sz="0" w:space="0" w:color="auto"/>
                  </w:divBdr>
                  <w:divsChild>
                    <w:div w:id="458452623">
                      <w:marLeft w:val="0"/>
                      <w:marRight w:val="0"/>
                      <w:marTop w:val="0"/>
                      <w:marBottom w:val="0"/>
                      <w:divBdr>
                        <w:top w:val="none" w:sz="0" w:space="0" w:color="auto"/>
                        <w:left w:val="none" w:sz="0" w:space="0" w:color="auto"/>
                        <w:bottom w:val="none" w:sz="0" w:space="0" w:color="auto"/>
                        <w:right w:val="none" w:sz="0" w:space="0" w:color="auto"/>
                      </w:divBdr>
                    </w:div>
                  </w:divsChild>
                </w:div>
                <w:div w:id="368339743">
                  <w:marLeft w:val="0"/>
                  <w:marRight w:val="0"/>
                  <w:marTop w:val="0"/>
                  <w:marBottom w:val="0"/>
                  <w:divBdr>
                    <w:top w:val="none" w:sz="0" w:space="0" w:color="auto"/>
                    <w:left w:val="none" w:sz="0" w:space="0" w:color="auto"/>
                    <w:bottom w:val="none" w:sz="0" w:space="0" w:color="auto"/>
                    <w:right w:val="none" w:sz="0" w:space="0" w:color="auto"/>
                  </w:divBdr>
                  <w:divsChild>
                    <w:div w:id="1151479271">
                      <w:marLeft w:val="0"/>
                      <w:marRight w:val="0"/>
                      <w:marTop w:val="0"/>
                      <w:marBottom w:val="0"/>
                      <w:divBdr>
                        <w:top w:val="none" w:sz="0" w:space="0" w:color="auto"/>
                        <w:left w:val="none" w:sz="0" w:space="0" w:color="auto"/>
                        <w:bottom w:val="none" w:sz="0" w:space="0" w:color="auto"/>
                        <w:right w:val="none" w:sz="0" w:space="0" w:color="auto"/>
                      </w:divBdr>
                    </w:div>
                    <w:div w:id="1901094774">
                      <w:marLeft w:val="0"/>
                      <w:marRight w:val="0"/>
                      <w:marTop w:val="0"/>
                      <w:marBottom w:val="0"/>
                      <w:divBdr>
                        <w:top w:val="none" w:sz="0" w:space="0" w:color="auto"/>
                        <w:left w:val="none" w:sz="0" w:space="0" w:color="auto"/>
                        <w:bottom w:val="none" w:sz="0" w:space="0" w:color="auto"/>
                        <w:right w:val="none" w:sz="0" w:space="0" w:color="auto"/>
                      </w:divBdr>
                    </w:div>
                  </w:divsChild>
                </w:div>
                <w:div w:id="664013007">
                  <w:marLeft w:val="0"/>
                  <w:marRight w:val="0"/>
                  <w:marTop w:val="0"/>
                  <w:marBottom w:val="0"/>
                  <w:divBdr>
                    <w:top w:val="none" w:sz="0" w:space="0" w:color="auto"/>
                    <w:left w:val="none" w:sz="0" w:space="0" w:color="auto"/>
                    <w:bottom w:val="none" w:sz="0" w:space="0" w:color="auto"/>
                    <w:right w:val="none" w:sz="0" w:space="0" w:color="auto"/>
                  </w:divBdr>
                  <w:divsChild>
                    <w:div w:id="137110194">
                      <w:marLeft w:val="0"/>
                      <w:marRight w:val="0"/>
                      <w:marTop w:val="0"/>
                      <w:marBottom w:val="0"/>
                      <w:divBdr>
                        <w:top w:val="none" w:sz="0" w:space="0" w:color="auto"/>
                        <w:left w:val="none" w:sz="0" w:space="0" w:color="auto"/>
                        <w:bottom w:val="none" w:sz="0" w:space="0" w:color="auto"/>
                        <w:right w:val="none" w:sz="0" w:space="0" w:color="auto"/>
                      </w:divBdr>
                    </w:div>
                    <w:div w:id="1004166007">
                      <w:marLeft w:val="0"/>
                      <w:marRight w:val="0"/>
                      <w:marTop w:val="0"/>
                      <w:marBottom w:val="0"/>
                      <w:divBdr>
                        <w:top w:val="none" w:sz="0" w:space="0" w:color="auto"/>
                        <w:left w:val="none" w:sz="0" w:space="0" w:color="auto"/>
                        <w:bottom w:val="none" w:sz="0" w:space="0" w:color="auto"/>
                        <w:right w:val="none" w:sz="0" w:space="0" w:color="auto"/>
                      </w:divBdr>
                    </w:div>
                    <w:div w:id="2012171658">
                      <w:marLeft w:val="0"/>
                      <w:marRight w:val="0"/>
                      <w:marTop w:val="0"/>
                      <w:marBottom w:val="0"/>
                      <w:divBdr>
                        <w:top w:val="none" w:sz="0" w:space="0" w:color="auto"/>
                        <w:left w:val="none" w:sz="0" w:space="0" w:color="auto"/>
                        <w:bottom w:val="none" w:sz="0" w:space="0" w:color="auto"/>
                        <w:right w:val="none" w:sz="0" w:space="0" w:color="auto"/>
                      </w:divBdr>
                    </w:div>
                  </w:divsChild>
                </w:div>
                <w:div w:id="767236772">
                  <w:marLeft w:val="0"/>
                  <w:marRight w:val="0"/>
                  <w:marTop w:val="0"/>
                  <w:marBottom w:val="0"/>
                  <w:divBdr>
                    <w:top w:val="none" w:sz="0" w:space="0" w:color="auto"/>
                    <w:left w:val="none" w:sz="0" w:space="0" w:color="auto"/>
                    <w:bottom w:val="none" w:sz="0" w:space="0" w:color="auto"/>
                    <w:right w:val="none" w:sz="0" w:space="0" w:color="auto"/>
                  </w:divBdr>
                  <w:divsChild>
                    <w:div w:id="9331501">
                      <w:marLeft w:val="0"/>
                      <w:marRight w:val="0"/>
                      <w:marTop w:val="0"/>
                      <w:marBottom w:val="0"/>
                      <w:divBdr>
                        <w:top w:val="none" w:sz="0" w:space="0" w:color="auto"/>
                        <w:left w:val="none" w:sz="0" w:space="0" w:color="auto"/>
                        <w:bottom w:val="none" w:sz="0" w:space="0" w:color="auto"/>
                        <w:right w:val="none" w:sz="0" w:space="0" w:color="auto"/>
                      </w:divBdr>
                    </w:div>
                    <w:div w:id="972514819">
                      <w:marLeft w:val="0"/>
                      <w:marRight w:val="0"/>
                      <w:marTop w:val="0"/>
                      <w:marBottom w:val="0"/>
                      <w:divBdr>
                        <w:top w:val="none" w:sz="0" w:space="0" w:color="auto"/>
                        <w:left w:val="none" w:sz="0" w:space="0" w:color="auto"/>
                        <w:bottom w:val="none" w:sz="0" w:space="0" w:color="auto"/>
                        <w:right w:val="none" w:sz="0" w:space="0" w:color="auto"/>
                      </w:divBdr>
                    </w:div>
                    <w:div w:id="1445077196">
                      <w:marLeft w:val="0"/>
                      <w:marRight w:val="0"/>
                      <w:marTop w:val="0"/>
                      <w:marBottom w:val="0"/>
                      <w:divBdr>
                        <w:top w:val="none" w:sz="0" w:space="0" w:color="auto"/>
                        <w:left w:val="none" w:sz="0" w:space="0" w:color="auto"/>
                        <w:bottom w:val="none" w:sz="0" w:space="0" w:color="auto"/>
                        <w:right w:val="none" w:sz="0" w:space="0" w:color="auto"/>
                      </w:divBdr>
                    </w:div>
                    <w:div w:id="1573152681">
                      <w:marLeft w:val="0"/>
                      <w:marRight w:val="0"/>
                      <w:marTop w:val="0"/>
                      <w:marBottom w:val="0"/>
                      <w:divBdr>
                        <w:top w:val="none" w:sz="0" w:space="0" w:color="auto"/>
                        <w:left w:val="none" w:sz="0" w:space="0" w:color="auto"/>
                        <w:bottom w:val="none" w:sz="0" w:space="0" w:color="auto"/>
                        <w:right w:val="none" w:sz="0" w:space="0" w:color="auto"/>
                      </w:divBdr>
                    </w:div>
                  </w:divsChild>
                </w:div>
                <w:div w:id="813375084">
                  <w:marLeft w:val="0"/>
                  <w:marRight w:val="0"/>
                  <w:marTop w:val="0"/>
                  <w:marBottom w:val="0"/>
                  <w:divBdr>
                    <w:top w:val="none" w:sz="0" w:space="0" w:color="auto"/>
                    <w:left w:val="none" w:sz="0" w:space="0" w:color="auto"/>
                    <w:bottom w:val="none" w:sz="0" w:space="0" w:color="auto"/>
                    <w:right w:val="none" w:sz="0" w:space="0" w:color="auto"/>
                  </w:divBdr>
                  <w:divsChild>
                    <w:div w:id="105856883">
                      <w:marLeft w:val="0"/>
                      <w:marRight w:val="0"/>
                      <w:marTop w:val="0"/>
                      <w:marBottom w:val="0"/>
                      <w:divBdr>
                        <w:top w:val="none" w:sz="0" w:space="0" w:color="auto"/>
                        <w:left w:val="none" w:sz="0" w:space="0" w:color="auto"/>
                        <w:bottom w:val="none" w:sz="0" w:space="0" w:color="auto"/>
                        <w:right w:val="none" w:sz="0" w:space="0" w:color="auto"/>
                      </w:divBdr>
                    </w:div>
                  </w:divsChild>
                </w:div>
                <w:div w:id="954945623">
                  <w:marLeft w:val="0"/>
                  <w:marRight w:val="0"/>
                  <w:marTop w:val="0"/>
                  <w:marBottom w:val="0"/>
                  <w:divBdr>
                    <w:top w:val="none" w:sz="0" w:space="0" w:color="auto"/>
                    <w:left w:val="none" w:sz="0" w:space="0" w:color="auto"/>
                    <w:bottom w:val="none" w:sz="0" w:space="0" w:color="auto"/>
                    <w:right w:val="none" w:sz="0" w:space="0" w:color="auto"/>
                  </w:divBdr>
                  <w:divsChild>
                    <w:div w:id="661467705">
                      <w:marLeft w:val="0"/>
                      <w:marRight w:val="0"/>
                      <w:marTop w:val="0"/>
                      <w:marBottom w:val="0"/>
                      <w:divBdr>
                        <w:top w:val="none" w:sz="0" w:space="0" w:color="auto"/>
                        <w:left w:val="none" w:sz="0" w:space="0" w:color="auto"/>
                        <w:bottom w:val="none" w:sz="0" w:space="0" w:color="auto"/>
                        <w:right w:val="none" w:sz="0" w:space="0" w:color="auto"/>
                      </w:divBdr>
                    </w:div>
                  </w:divsChild>
                </w:div>
                <w:div w:id="1081677218">
                  <w:marLeft w:val="0"/>
                  <w:marRight w:val="0"/>
                  <w:marTop w:val="0"/>
                  <w:marBottom w:val="0"/>
                  <w:divBdr>
                    <w:top w:val="none" w:sz="0" w:space="0" w:color="auto"/>
                    <w:left w:val="none" w:sz="0" w:space="0" w:color="auto"/>
                    <w:bottom w:val="none" w:sz="0" w:space="0" w:color="auto"/>
                    <w:right w:val="none" w:sz="0" w:space="0" w:color="auto"/>
                  </w:divBdr>
                  <w:divsChild>
                    <w:div w:id="1955364457">
                      <w:marLeft w:val="0"/>
                      <w:marRight w:val="0"/>
                      <w:marTop w:val="0"/>
                      <w:marBottom w:val="0"/>
                      <w:divBdr>
                        <w:top w:val="none" w:sz="0" w:space="0" w:color="auto"/>
                        <w:left w:val="none" w:sz="0" w:space="0" w:color="auto"/>
                        <w:bottom w:val="none" w:sz="0" w:space="0" w:color="auto"/>
                        <w:right w:val="none" w:sz="0" w:space="0" w:color="auto"/>
                      </w:divBdr>
                    </w:div>
                  </w:divsChild>
                </w:div>
                <w:div w:id="1320185633">
                  <w:marLeft w:val="0"/>
                  <w:marRight w:val="0"/>
                  <w:marTop w:val="0"/>
                  <w:marBottom w:val="0"/>
                  <w:divBdr>
                    <w:top w:val="none" w:sz="0" w:space="0" w:color="auto"/>
                    <w:left w:val="none" w:sz="0" w:space="0" w:color="auto"/>
                    <w:bottom w:val="none" w:sz="0" w:space="0" w:color="auto"/>
                    <w:right w:val="none" w:sz="0" w:space="0" w:color="auto"/>
                  </w:divBdr>
                  <w:divsChild>
                    <w:div w:id="967273228">
                      <w:marLeft w:val="0"/>
                      <w:marRight w:val="0"/>
                      <w:marTop w:val="0"/>
                      <w:marBottom w:val="0"/>
                      <w:divBdr>
                        <w:top w:val="none" w:sz="0" w:space="0" w:color="auto"/>
                        <w:left w:val="none" w:sz="0" w:space="0" w:color="auto"/>
                        <w:bottom w:val="none" w:sz="0" w:space="0" w:color="auto"/>
                        <w:right w:val="none" w:sz="0" w:space="0" w:color="auto"/>
                      </w:divBdr>
                    </w:div>
                  </w:divsChild>
                </w:div>
                <w:div w:id="1458111207">
                  <w:marLeft w:val="0"/>
                  <w:marRight w:val="0"/>
                  <w:marTop w:val="0"/>
                  <w:marBottom w:val="0"/>
                  <w:divBdr>
                    <w:top w:val="none" w:sz="0" w:space="0" w:color="auto"/>
                    <w:left w:val="none" w:sz="0" w:space="0" w:color="auto"/>
                    <w:bottom w:val="none" w:sz="0" w:space="0" w:color="auto"/>
                    <w:right w:val="none" w:sz="0" w:space="0" w:color="auto"/>
                  </w:divBdr>
                  <w:divsChild>
                    <w:div w:id="491218986">
                      <w:marLeft w:val="0"/>
                      <w:marRight w:val="0"/>
                      <w:marTop w:val="0"/>
                      <w:marBottom w:val="0"/>
                      <w:divBdr>
                        <w:top w:val="none" w:sz="0" w:space="0" w:color="auto"/>
                        <w:left w:val="none" w:sz="0" w:space="0" w:color="auto"/>
                        <w:bottom w:val="none" w:sz="0" w:space="0" w:color="auto"/>
                        <w:right w:val="none" w:sz="0" w:space="0" w:color="auto"/>
                      </w:divBdr>
                    </w:div>
                    <w:div w:id="554463581">
                      <w:marLeft w:val="0"/>
                      <w:marRight w:val="0"/>
                      <w:marTop w:val="0"/>
                      <w:marBottom w:val="0"/>
                      <w:divBdr>
                        <w:top w:val="none" w:sz="0" w:space="0" w:color="auto"/>
                        <w:left w:val="none" w:sz="0" w:space="0" w:color="auto"/>
                        <w:bottom w:val="none" w:sz="0" w:space="0" w:color="auto"/>
                        <w:right w:val="none" w:sz="0" w:space="0" w:color="auto"/>
                      </w:divBdr>
                    </w:div>
                    <w:div w:id="678847677">
                      <w:marLeft w:val="0"/>
                      <w:marRight w:val="0"/>
                      <w:marTop w:val="0"/>
                      <w:marBottom w:val="0"/>
                      <w:divBdr>
                        <w:top w:val="none" w:sz="0" w:space="0" w:color="auto"/>
                        <w:left w:val="none" w:sz="0" w:space="0" w:color="auto"/>
                        <w:bottom w:val="none" w:sz="0" w:space="0" w:color="auto"/>
                        <w:right w:val="none" w:sz="0" w:space="0" w:color="auto"/>
                      </w:divBdr>
                    </w:div>
                    <w:div w:id="1428691538">
                      <w:marLeft w:val="0"/>
                      <w:marRight w:val="0"/>
                      <w:marTop w:val="0"/>
                      <w:marBottom w:val="0"/>
                      <w:divBdr>
                        <w:top w:val="none" w:sz="0" w:space="0" w:color="auto"/>
                        <w:left w:val="none" w:sz="0" w:space="0" w:color="auto"/>
                        <w:bottom w:val="none" w:sz="0" w:space="0" w:color="auto"/>
                        <w:right w:val="none" w:sz="0" w:space="0" w:color="auto"/>
                      </w:divBdr>
                    </w:div>
                    <w:div w:id="1556812146">
                      <w:marLeft w:val="0"/>
                      <w:marRight w:val="0"/>
                      <w:marTop w:val="0"/>
                      <w:marBottom w:val="0"/>
                      <w:divBdr>
                        <w:top w:val="none" w:sz="0" w:space="0" w:color="auto"/>
                        <w:left w:val="none" w:sz="0" w:space="0" w:color="auto"/>
                        <w:bottom w:val="none" w:sz="0" w:space="0" w:color="auto"/>
                        <w:right w:val="none" w:sz="0" w:space="0" w:color="auto"/>
                      </w:divBdr>
                    </w:div>
                  </w:divsChild>
                </w:div>
                <w:div w:id="1610887596">
                  <w:marLeft w:val="0"/>
                  <w:marRight w:val="0"/>
                  <w:marTop w:val="0"/>
                  <w:marBottom w:val="0"/>
                  <w:divBdr>
                    <w:top w:val="none" w:sz="0" w:space="0" w:color="auto"/>
                    <w:left w:val="none" w:sz="0" w:space="0" w:color="auto"/>
                    <w:bottom w:val="none" w:sz="0" w:space="0" w:color="auto"/>
                    <w:right w:val="none" w:sz="0" w:space="0" w:color="auto"/>
                  </w:divBdr>
                  <w:divsChild>
                    <w:div w:id="755640125">
                      <w:marLeft w:val="0"/>
                      <w:marRight w:val="0"/>
                      <w:marTop w:val="0"/>
                      <w:marBottom w:val="0"/>
                      <w:divBdr>
                        <w:top w:val="none" w:sz="0" w:space="0" w:color="auto"/>
                        <w:left w:val="none" w:sz="0" w:space="0" w:color="auto"/>
                        <w:bottom w:val="none" w:sz="0" w:space="0" w:color="auto"/>
                        <w:right w:val="none" w:sz="0" w:space="0" w:color="auto"/>
                      </w:divBdr>
                    </w:div>
                  </w:divsChild>
                </w:div>
                <w:div w:id="1702431919">
                  <w:marLeft w:val="0"/>
                  <w:marRight w:val="0"/>
                  <w:marTop w:val="0"/>
                  <w:marBottom w:val="0"/>
                  <w:divBdr>
                    <w:top w:val="none" w:sz="0" w:space="0" w:color="auto"/>
                    <w:left w:val="none" w:sz="0" w:space="0" w:color="auto"/>
                    <w:bottom w:val="none" w:sz="0" w:space="0" w:color="auto"/>
                    <w:right w:val="none" w:sz="0" w:space="0" w:color="auto"/>
                  </w:divBdr>
                  <w:divsChild>
                    <w:div w:id="787352029">
                      <w:marLeft w:val="0"/>
                      <w:marRight w:val="0"/>
                      <w:marTop w:val="0"/>
                      <w:marBottom w:val="0"/>
                      <w:divBdr>
                        <w:top w:val="none" w:sz="0" w:space="0" w:color="auto"/>
                        <w:left w:val="none" w:sz="0" w:space="0" w:color="auto"/>
                        <w:bottom w:val="none" w:sz="0" w:space="0" w:color="auto"/>
                        <w:right w:val="none" w:sz="0" w:space="0" w:color="auto"/>
                      </w:divBdr>
                    </w:div>
                    <w:div w:id="1388918138">
                      <w:marLeft w:val="0"/>
                      <w:marRight w:val="0"/>
                      <w:marTop w:val="0"/>
                      <w:marBottom w:val="0"/>
                      <w:divBdr>
                        <w:top w:val="none" w:sz="0" w:space="0" w:color="auto"/>
                        <w:left w:val="none" w:sz="0" w:space="0" w:color="auto"/>
                        <w:bottom w:val="none" w:sz="0" w:space="0" w:color="auto"/>
                        <w:right w:val="none" w:sz="0" w:space="0" w:color="auto"/>
                      </w:divBdr>
                    </w:div>
                  </w:divsChild>
                </w:div>
                <w:div w:id="1715497805">
                  <w:marLeft w:val="0"/>
                  <w:marRight w:val="0"/>
                  <w:marTop w:val="0"/>
                  <w:marBottom w:val="0"/>
                  <w:divBdr>
                    <w:top w:val="none" w:sz="0" w:space="0" w:color="auto"/>
                    <w:left w:val="none" w:sz="0" w:space="0" w:color="auto"/>
                    <w:bottom w:val="none" w:sz="0" w:space="0" w:color="auto"/>
                    <w:right w:val="none" w:sz="0" w:space="0" w:color="auto"/>
                  </w:divBdr>
                  <w:divsChild>
                    <w:div w:id="1482967648">
                      <w:marLeft w:val="0"/>
                      <w:marRight w:val="0"/>
                      <w:marTop w:val="0"/>
                      <w:marBottom w:val="0"/>
                      <w:divBdr>
                        <w:top w:val="none" w:sz="0" w:space="0" w:color="auto"/>
                        <w:left w:val="none" w:sz="0" w:space="0" w:color="auto"/>
                        <w:bottom w:val="none" w:sz="0" w:space="0" w:color="auto"/>
                        <w:right w:val="none" w:sz="0" w:space="0" w:color="auto"/>
                      </w:divBdr>
                    </w:div>
                  </w:divsChild>
                </w:div>
                <w:div w:id="1821072739">
                  <w:marLeft w:val="0"/>
                  <w:marRight w:val="0"/>
                  <w:marTop w:val="0"/>
                  <w:marBottom w:val="0"/>
                  <w:divBdr>
                    <w:top w:val="none" w:sz="0" w:space="0" w:color="auto"/>
                    <w:left w:val="none" w:sz="0" w:space="0" w:color="auto"/>
                    <w:bottom w:val="none" w:sz="0" w:space="0" w:color="auto"/>
                    <w:right w:val="none" w:sz="0" w:space="0" w:color="auto"/>
                  </w:divBdr>
                  <w:divsChild>
                    <w:div w:id="892081346">
                      <w:marLeft w:val="0"/>
                      <w:marRight w:val="0"/>
                      <w:marTop w:val="0"/>
                      <w:marBottom w:val="0"/>
                      <w:divBdr>
                        <w:top w:val="none" w:sz="0" w:space="0" w:color="auto"/>
                        <w:left w:val="none" w:sz="0" w:space="0" w:color="auto"/>
                        <w:bottom w:val="none" w:sz="0" w:space="0" w:color="auto"/>
                        <w:right w:val="none" w:sz="0" w:space="0" w:color="auto"/>
                      </w:divBdr>
                    </w:div>
                  </w:divsChild>
                </w:div>
                <w:div w:id="1900362395">
                  <w:marLeft w:val="0"/>
                  <w:marRight w:val="0"/>
                  <w:marTop w:val="0"/>
                  <w:marBottom w:val="0"/>
                  <w:divBdr>
                    <w:top w:val="none" w:sz="0" w:space="0" w:color="auto"/>
                    <w:left w:val="none" w:sz="0" w:space="0" w:color="auto"/>
                    <w:bottom w:val="none" w:sz="0" w:space="0" w:color="auto"/>
                    <w:right w:val="none" w:sz="0" w:space="0" w:color="auto"/>
                  </w:divBdr>
                  <w:divsChild>
                    <w:div w:id="335765757">
                      <w:marLeft w:val="0"/>
                      <w:marRight w:val="0"/>
                      <w:marTop w:val="0"/>
                      <w:marBottom w:val="0"/>
                      <w:divBdr>
                        <w:top w:val="none" w:sz="0" w:space="0" w:color="auto"/>
                        <w:left w:val="none" w:sz="0" w:space="0" w:color="auto"/>
                        <w:bottom w:val="none" w:sz="0" w:space="0" w:color="auto"/>
                        <w:right w:val="none" w:sz="0" w:space="0" w:color="auto"/>
                      </w:divBdr>
                    </w:div>
                  </w:divsChild>
                </w:div>
                <w:div w:id="1921669516">
                  <w:marLeft w:val="0"/>
                  <w:marRight w:val="0"/>
                  <w:marTop w:val="0"/>
                  <w:marBottom w:val="0"/>
                  <w:divBdr>
                    <w:top w:val="none" w:sz="0" w:space="0" w:color="auto"/>
                    <w:left w:val="none" w:sz="0" w:space="0" w:color="auto"/>
                    <w:bottom w:val="none" w:sz="0" w:space="0" w:color="auto"/>
                    <w:right w:val="none" w:sz="0" w:space="0" w:color="auto"/>
                  </w:divBdr>
                  <w:divsChild>
                    <w:div w:id="933711385">
                      <w:marLeft w:val="0"/>
                      <w:marRight w:val="0"/>
                      <w:marTop w:val="0"/>
                      <w:marBottom w:val="0"/>
                      <w:divBdr>
                        <w:top w:val="none" w:sz="0" w:space="0" w:color="auto"/>
                        <w:left w:val="none" w:sz="0" w:space="0" w:color="auto"/>
                        <w:bottom w:val="none" w:sz="0" w:space="0" w:color="auto"/>
                        <w:right w:val="none" w:sz="0" w:space="0" w:color="auto"/>
                      </w:divBdr>
                    </w:div>
                    <w:div w:id="1167404755">
                      <w:marLeft w:val="0"/>
                      <w:marRight w:val="0"/>
                      <w:marTop w:val="0"/>
                      <w:marBottom w:val="0"/>
                      <w:divBdr>
                        <w:top w:val="none" w:sz="0" w:space="0" w:color="auto"/>
                        <w:left w:val="none" w:sz="0" w:space="0" w:color="auto"/>
                        <w:bottom w:val="none" w:sz="0" w:space="0" w:color="auto"/>
                        <w:right w:val="none" w:sz="0" w:space="0" w:color="auto"/>
                      </w:divBdr>
                    </w:div>
                  </w:divsChild>
                </w:div>
                <w:div w:id="1967202211">
                  <w:marLeft w:val="0"/>
                  <w:marRight w:val="0"/>
                  <w:marTop w:val="0"/>
                  <w:marBottom w:val="0"/>
                  <w:divBdr>
                    <w:top w:val="none" w:sz="0" w:space="0" w:color="auto"/>
                    <w:left w:val="none" w:sz="0" w:space="0" w:color="auto"/>
                    <w:bottom w:val="none" w:sz="0" w:space="0" w:color="auto"/>
                    <w:right w:val="none" w:sz="0" w:space="0" w:color="auto"/>
                  </w:divBdr>
                  <w:divsChild>
                    <w:div w:id="206449440">
                      <w:marLeft w:val="0"/>
                      <w:marRight w:val="0"/>
                      <w:marTop w:val="0"/>
                      <w:marBottom w:val="0"/>
                      <w:divBdr>
                        <w:top w:val="none" w:sz="0" w:space="0" w:color="auto"/>
                        <w:left w:val="none" w:sz="0" w:space="0" w:color="auto"/>
                        <w:bottom w:val="none" w:sz="0" w:space="0" w:color="auto"/>
                        <w:right w:val="none" w:sz="0" w:space="0" w:color="auto"/>
                      </w:divBdr>
                    </w:div>
                    <w:div w:id="588540729">
                      <w:marLeft w:val="0"/>
                      <w:marRight w:val="0"/>
                      <w:marTop w:val="0"/>
                      <w:marBottom w:val="0"/>
                      <w:divBdr>
                        <w:top w:val="none" w:sz="0" w:space="0" w:color="auto"/>
                        <w:left w:val="none" w:sz="0" w:space="0" w:color="auto"/>
                        <w:bottom w:val="none" w:sz="0" w:space="0" w:color="auto"/>
                        <w:right w:val="none" w:sz="0" w:space="0" w:color="auto"/>
                      </w:divBdr>
                    </w:div>
                    <w:div w:id="683095259">
                      <w:marLeft w:val="0"/>
                      <w:marRight w:val="0"/>
                      <w:marTop w:val="0"/>
                      <w:marBottom w:val="0"/>
                      <w:divBdr>
                        <w:top w:val="none" w:sz="0" w:space="0" w:color="auto"/>
                        <w:left w:val="none" w:sz="0" w:space="0" w:color="auto"/>
                        <w:bottom w:val="none" w:sz="0" w:space="0" w:color="auto"/>
                        <w:right w:val="none" w:sz="0" w:space="0" w:color="auto"/>
                      </w:divBdr>
                    </w:div>
                    <w:div w:id="920336111">
                      <w:marLeft w:val="0"/>
                      <w:marRight w:val="0"/>
                      <w:marTop w:val="0"/>
                      <w:marBottom w:val="0"/>
                      <w:divBdr>
                        <w:top w:val="none" w:sz="0" w:space="0" w:color="auto"/>
                        <w:left w:val="none" w:sz="0" w:space="0" w:color="auto"/>
                        <w:bottom w:val="none" w:sz="0" w:space="0" w:color="auto"/>
                        <w:right w:val="none" w:sz="0" w:space="0" w:color="auto"/>
                      </w:divBdr>
                    </w:div>
                    <w:div w:id="994181204">
                      <w:marLeft w:val="0"/>
                      <w:marRight w:val="0"/>
                      <w:marTop w:val="0"/>
                      <w:marBottom w:val="0"/>
                      <w:divBdr>
                        <w:top w:val="none" w:sz="0" w:space="0" w:color="auto"/>
                        <w:left w:val="none" w:sz="0" w:space="0" w:color="auto"/>
                        <w:bottom w:val="none" w:sz="0" w:space="0" w:color="auto"/>
                        <w:right w:val="none" w:sz="0" w:space="0" w:color="auto"/>
                      </w:divBdr>
                    </w:div>
                    <w:div w:id="1297026691">
                      <w:marLeft w:val="0"/>
                      <w:marRight w:val="0"/>
                      <w:marTop w:val="0"/>
                      <w:marBottom w:val="0"/>
                      <w:divBdr>
                        <w:top w:val="none" w:sz="0" w:space="0" w:color="auto"/>
                        <w:left w:val="none" w:sz="0" w:space="0" w:color="auto"/>
                        <w:bottom w:val="none" w:sz="0" w:space="0" w:color="auto"/>
                        <w:right w:val="none" w:sz="0" w:space="0" w:color="auto"/>
                      </w:divBdr>
                    </w:div>
                    <w:div w:id="1591884715">
                      <w:marLeft w:val="0"/>
                      <w:marRight w:val="0"/>
                      <w:marTop w:val="0"/>
                      <w:marBottom w:val="0"/>
                      <w:divBdr>
                        <w:top w:val="none" w:sz="0" w:space="0" w:color="auto"/>
                        <w:left w:val="none" w:sz="0" w:space="0" w:color="auto"/>
                        <w:bottom w:val="none" w:sz="0" w:space="0" w:color="auto"/>
                        <w:right w:val="none" w:sz="0" w:space="0" w:color="auto"/>
                      </w:divBdr>
                    </w:div>
                    <w:div w:id="1697852058">
                      <w:marLeft w:val="0"/>
                      <w:marRight w:val="0"/>
                      <w:marTop w:val="0"/>
                      <w:marBottom w:val="0"/>
                      <w:divBdr>
                        <w:top w:val="none" w:sz="0" w:space="0" w:color="auto"/>
                        <w:left w:val="none" w:sz="0" w:space="0" w:color="auto"/>
                        <w:bottom w:val="none" w:sz="0" w:space="0" w:color="auto"/>
                        <w:right w:val="none" w:sz="0" w:space="0" w:color="auto"/>
                      </w:divBdr>
                    </w:div>
                    <w:div w:id="2004040145">
                      <w:marLeft w:val="0"/>
                      <w:marRight w:val="0"/>
                      <w:marTop w:val="0"/>
                      <w:marBottom w:val="0"/>
                      <w:divBdr>
                        <w:top w:val="none" w:sz="0" w:space="0" w:color="auto"/>
                        <w:left w:val="none" w:sz="0" w:space="0" w:color="auto"/>
                        <w:bottom w:val="none" w:sz="0" w:space="0" w:color="auto"/>
                        <w:right w:val="none" w:sz="0" w:space="0" w:color="auto"/>
                      </w:divBdr>
                    </w:div>
                    <w:div w:id="2079938916">
                      <w:marLeft w:val="0"/>
                      <w:marRight w:val="0"/>
                      <w:marTop w:val="0"/>
                      <w:marBottom w:val="0"/>
                      <w:divBdr>
                        <w:top w:val="none" w:sz="0" w:space="0" w:color="auto"/>
                        <w:left w:val="none" w:sz="0" w:space="0" w:color="auto"/>
                        <w:bottom w:val="none" w:sz="0" w:space="0" w:color="auto"/>
                        <w:right w:val="none" w:sz="0" w:space="0" w:color="auto"/>
                      </w:divBdr>
                    </w:div>
                  </w:divsChild>
                </w:div>
                <w:div w:id="2087457659">
                  <w:marLeft w:val="0"/>
                  <w:marRight w:val="0"/>
                  <w:marTop w:val="0"/>
                  <w:marBottom w:val="0"/>
                  <w:divBdr>
                    <w:top w:val="none" w:sz="0" w:space="0" w:color="auto"/>
                    <w:left w:val="none" w:sz="0" w:space="0" w:color="auto"/>
                    <w:bottom w:val="none" w:sz="0" w:space="0" w:color="auto"/>
                    <w:right w:val="none" w:sz="0" w:space="0" w:color="auto"/>
                  </w:divBdr>
                  <w:divsChild>
                    <w:div w:id="744037127">
                      <w:marLeft w:val="0"/>
                      <w:marRight w:val="0"/>
                      <w:marTop w:val="0"/>
                      <w:marBottom w:val="0"/>
                      <w:divBdr>
                        <w:top w:val="none" w:sz="0" w:space="0" w:color="auto"/>
                        <w:left w:val="none" w:sz="0" w:space="0" w:color="auto"/>
                        <w:bottom w:val="none" w:sz="0" w:space="0" w:color="auto"/>
                        <w:right w:val="none" w:sz="0" w:space="0" w:color="auto"/>
                      </w:divBdr>
                    </w:div>
                    <w:div w:id="1453013564">
                      <w:marLeft w:val="0"/>
                      <w:marRight w:val="0"/>
                      <w:marTop w:val="0"/>
                      <w:marBottom w:val="0"/>
                      <w:divBdr>
                        <w:top w:val="none" w:sz="0" w:space="0" w:color="auto"/>
                        <w:left w:val="none" w:sz="0" w:space="0" w:color="auto"/>
                        <w:bottom w:val="none" w:sz="0" w:space="0" w:color="auto"/>
                        <w:right w:val="none" w:sz="0" w:space="0" w:color="auto"/>
                      </w:divBdr>
                    </w:div>
                    <w:div w:id="1605961871">
                      <w:marLeft w:val="0"/>
                      <w:marRight w:val="0"/>
                      <w:marTop w:val="0"/>
                      <w:marBottom w:val="0"/>
                      <w:divBdr>
                        <w:top w:val="none" w:sz="0" w:space="0" w:color="auto"/>
                        <w:left w:val="none" w:sz="0" w:space="0" w:color="auto"/>
                        <w:bottom w:val="none" w:sz="0" w:space="0" w:color="auto"/>
                        <w:right w:val="none" w:sz="0" w:space="0" w:color="auto"/>
                      </w:divBdr>
                    </w:div>
                  </w:divsChild>
                </w:div>
                <w:div w:id="2106148130">
                  <w:marLeft w:val="0"/>
                  <w:marRight w:val="0"/>
                  <w:marTop w:val="0"/>
                  <w:marBottom w:val="0"/>
                  <w:divBdr>
                    <w:top w:val="none" w:sz="0" w:space="0" w:color="auto"/>
                    <w:left w:val="none" w:sz="0" w:space="0" w:color="auto"/>
                    <w:bottom w:val="none" w:sz="0" w:space="0" w:color="auto"/>
                    <w:right w:val="none" w:sz="0" w:space="0" w:color="auto"/>
                  </w:divBdr>
                  <w:divsChild>
                    <w:div w:id="17623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7772">
          <w:marLeft w:val="0"/>
          <w:marRight w:val="0"/>
          <w:marTop w:val="0"/>
          <w:marBottom w:val="0"/>
          <w:divBdr>
            <w:top w:val="none" w:sz="0" w:space="0" w:color="auto"/>
            <w:left w:val="none" w:sz="0" w:space="0" w:color="auto"/>
            <w:bottom w:val="none" w:sz="0" w:space="0" w:color="auto"/>
            <w:right w:val="none" w:sz="0" w:space="0" w:color="auto"/>
          </w:divBdr>
        </w:div>
        <w:div w:id="831526621">
          <w:marLeft w:val="0"/>
          <w:marRight w:val="0"/>
          <w:marTop w:val="0"/>
          <w:marBottom w:val="0"/>
          <w:divBdr>
            <w:top w:val="none" w:sz="0" w:space="0" w:color="auto"/>
            <w:left w:val="none" w:sz="0" w:space="0" w:color="auto"/>
            <w:bottom w:val="none" w:sz="0" w:space="0" w:color="auto"/>
            <w:right w:val="none" w:sz="0" w:space="0" w:color="auto"/>
          </w:divBdr>
        </w:div>
        <w:div w:id="836654423">
          <w:marLeft w:val="0"/>
          <w:marRight w:val="0"/>
          <w:marTop w:val="0"/>
          <w:marBottom w:val="0"/>
          <w:divBdr>
            <w:top w:val="none" w:sz="0" w:space="0" w:color="auto"/>
            <w:left w:val="none" w:sz="0" w:space="0" w:color="auto"/>
            <w:bottom w:val="none" w:sz="0" w:space="0" w:color="auto"/>
            <w:right w:val="none" w:sz="0" w:space="0" w:color="auto"/>
          </w:divBdr>
        </w:div>
        <w:div w:id="842428274">
          <w:marLeft w:val="0"/>
          <w:marRight w:val="0"/>
          <w:marTop w:val="0"/>
          <w:marBottom w:val="0"/>
          <w:divBdr>
            <w:top w:val="none" w:sz="0" w:space="0" w:color="auto"/>
            <w:left w:val="none" w:sz="0" w:space="0" w:color="auto"/>
            <w:bottom w:val="none" w:sz="0" w:space="0" w:color="auto"/>
            <w:right w:val="none" w:sz="0" w:space="0" w:color="auto"/>
          </w:divBdr>
        </w:div>
        <w:div w:id="880442169">
          <w:marLeft w:val="0"/>
          <w:marRight w:val="0"/>
          <w:marTop w:val="0"/>
          <w:marBottom w:val="0"/>
          <w:divBdr>
            <w:top w:val="none" w:sz="0" w:space="0" w:color="auto"/>
            <w:left w:val="none" w:sz="0" w:space="0" w:color="auto"/>
            <w:bottom w:val="none" w:sz="0" w:space="0" w:color="auto"/>
            <w:right w:val="none" w:sz="0" w:space="0" w:color="auto"/>
          </w:divBdr>
        </w:div>
        <w:div w:id="893850306">
          <w:marLeft w:val="0"/>
          <w:marRight w:val="0"/>
          <w:marTop w:val="0"/>
          <w:marBottom w:val="0"/>
          <w:divBdr>
            <w:top w:val="none" w:sz="0" w:space="0" w:color="auto"/>
            <w:left w:val="none" w:sz="0" w:space="0" w:color="auto"/>
            <w:bottom w:val="none" w:sz="0" w:space="0" w:color="auto"/>
            <w:right w:val="none" w:sz="0" w:space="0" w:color="auto"/>
          </w:divBdr>
        </w:div>
        <w:div w:id="894317260">
          <w:marLeft w:val="0"/>
          <w:marRight w:val="0"/>
          <w:marTop w:val="0"/>
          <w:marBottom w:val="0"/>
          <w:divBdr>
            <w:top w:val="none" w:sz="0" w:space="0" w:color="auto"/>
            <w:left w:val="none" w:sz="0" w:space="0" w:color="auto"/>
            <w:bottom w:val="none" w:sz="0" w:space="0" w:color="auto"/>
            <w:right w:val="none" w:sz="0" w:space="0" w:color="auto"/>
          </w:divBdr>
        </w:div>
        <w:div w:id="904414662">
          <w:marLeft w:val="0"/>
          <w:marRight w:val="0"/>
          <w:marTop w:val="0"/>
          <w:marBottom w:val="0"/>
          <w:divBdr>
            <w:top w:val="none" w:sz="0" w:space="0" w:color="auto"/>
            <w:left w:val="none" w:sz="0" w:space="0" w:color="auto"/>
            <w:bottom w:val="none" w:sz="0" w:space="0" w:color="auto"/>
            <w:right w:val="none" w:sz="0" w:space="0" w:color="auto"/>
          </w:divBdr>
        </w:div>
        <w:div w:id="944117973">
          <w:marLeft w:val="0"/>
          <w:marRight w:val="0"/>
          <w:marTop w:val="0"/>
          <w:marBottom w:val="0"/>
          <w:divBdr>
            <w:top w:val="none" w:sz="0" w:space="0" w:color="auto"/>
            <w:left w:val="none" w:sz="0" w:space="0" w:color="auto"/>
            <w:bottom w:val="none" w:sz="0" w:space="0" w:color="auto"/>
            <w:right w:val="none" w:sz="0" w:space="0" w:color="auto"/>
          </w:divBdr>
        </w:div>
        <w:div w:id="968896717">
          <w:marLeft w:val="0"/>
          <w:marRight w:val="0"/>
          <w:marTop w:val="0"/>
          <w:marBottom w:val="0"/>
          <w:divBdr>
            <w:top w:val="none" w:sz="0" w:space="0" w:color="auto"/>
            <w:left w:val="none" w:sz="0" w:space="0" w:color="auto"/>
            <w:bottom w:val="none" w:sz="0" w:space="0" w:color="auto"/>
            <w:right w:val="none" w:sz="0" w:space="0" w:color="auto"/>
          </w:divBdr>
        </w:div>
        <w:div w:id="1001083469">
          <w:marLeft w:val="0"/>
          <w:marRight w:val="0"/>
          <w:marTop w:val="0"/>
          <w:marBottom w:val="0"/>
          <w:divBdr>
            <w:top w:val="none" w:sz="0" w:space="0" w:color="auto"/>
            <w:left w:val="none" w:sz="0" w:space="0" w:color="auto"/>
            <w:bottom w:val="none" w:sz="0" w:space="0" w:color="auto"/>
            <w:right w:val="none" w:sz="0" w:space="0" w:color="auto"/>
          </w:divBdr>
        </w:div>
        <w:div w:id="1002315331">
          <w:marLeft w:val="0"/>
          <w:marRight w:val="0"/>
          <w:marTop w:val="0"/>
          <w:marBottom w:val="0"/>
          <w:divBdr>
            <w:top w:val="none" w:sz="0" w:space="0" w:color="auto"/>
            <w:left w:val="none" w:sz="0" w:space="0" w:color="auto"/>
            <w:bottom w:val="none" w:sz="0" w:space="0" w:color="auto"/>
            <w:right w:val="none" w:sz="0" w:space="0" w:color="auto"/>
          </w:divBdr>
        </w:div>
        <w:div w:id="1048073464">
          <w:marLeft w:val="0"/>
          <w:marRight w:val="0"/>
          <w:marTop w:val="0"/>
          <w:marBottom w:val="0"/>
          <w:divBdr>
            <w:top w:val="none" w:sz="0" w:space="0" w:color="auto"/>
            <w:left w:val="none" w:sz="0" w:space="0" w:color="auto"/>
            <w:bottom w:val="none" w:sz="0" w:space="0" w:color="auto"/>
            <w:right w:val="none" w:sz="0" w:space="0" w:color="auto"/>
          </w:divBdr>
        </w:div>
        <w:div w:id="1062869944">
          <w:marLeft w:val="0"/>
          <w:marRight w:val="0"/>
          <w:marTop w:val="0"/>
          <w:marBottom w:val="0"/>
          <w:divBdr>
            <w:top w:val="none" w:sz="0" w:space="0" w:color="auto"/>
            <w:left w:val="none" w:sz="0" w:space="0" w:color="auto"/>
            <w:bottom w:val="none" w:sz="0" w:space="0" w:color="auto"/>
            <w:right w:val="none" w:sz="0" w:space="0" w:color="auto"/>
          </w:divBdr>
        </w:div>
        <w:div w:id="1098908491">
          <w:marLeft w:val="0"/>
          <w:marRight w:val="0"/>
          <w:marTop w:val="0"/>
          <w:marBottom w:val="0"/>
          <w:divBdr>
            <w:top w:val="none" w:sz="0" w:space="0" w:color="auto"/>
            <w:left w:val="none" w:sz="0" w:space="0" w:color="auto"/>
            <w:bottom w:val="none" w:sz="0" w:space="0" w:color="auto"/>
            <w:right w:val="none" w:sz="0" w:space="0" w:color="auto"/>
          </w:divBdr>
        </w:div>
        <w:div w:id="1126240859">
          <w:marLeft w:val="0"/>
          <w:marRight w:val="0"/>
          <w:marTop w:val="0"/>
          <w:marBottom w:val="0"/>
          <w:divBdr>
            <w:top w:val="none" w:sz="0" w:space="0" w:color="auto"/>
            <w:left w:val="none" w:sz="0" w:space="0" w:color="auto"/>
            <w:bottom w:val="none" w:sz="0" w:space="0" w:color="auto"/>
            <w:right w:val="none" w:sz="0" w:space="0" w:color="auto"/>
          </w:divBdr>
        </w:div>
        <w:div w:id="1185678139">
          <w:marLeft w:val="0"/>
          <w:marRight w:val="0"/>
          <w:marTop w:val="0"/>
          <w:marBottom w:val="0"/>
          <w:divBdr>
            <w:top w:val="none" w:sz="0" w:space="0" w:color="auto"/>
            <w:left w:val="none" w:sz="0" w:space="0" w:color="auto"/>
            <w:bottom w:val="none" w:sz="0" w:space="0" w:color="auto"/>
            <w:right w:val="none" w:sz="0" w:space="0" w:color="auto"/>
          </w:divBdr>
        </w:div>
        <w:div w:id="1206404183">
          <w:marLeft w:val="0"/>
          <w:marRight w:val="0"/>
          <w:marTop w:val="0"/>
          <w:marBottom w:val="0"/>
          <w:divBdr>
            <w:top w:val="none" w:sz="0" w:space="0" w:color="auto"/>
            <w:left w:val="none" w:sz="0" w:space="0" w:color="auto"/>
            <w:bottom w:val="none" w:sz="0" w:space="0" w:color="auto"/>
            <w:right w:val="none" w:sz="0" w:space="0" w:color="auto"/>
          </w:divBdr>
          <w:divsChild>
            <w:div w:id="246114592">
              <w:marLeft w:val="0"/>
              <w:marRight w:val="0"/>
              <w:marTop w:val="0"/>
              <w:marBottom w:val="0"/>
              <w:divBdr>
                <w:top w:val="none" w:sz="0" w:space="0" w:color="auto"/>
                <w:left w:val="none" w:sz="0" w:space="0" w:color="auto"/>
                <w:bottom w:val="none" w:sz="0" w:space="0" w:color="auto"/>
                <w:right w:val="none" w:sz="0" w:space="0" w:color="auto"/>
              </w:divBdr>
            </w:div>
            <w:div w:id="386614339">
              <w:marLeft w:val="0"/>
              <w:marRight w:val="0"/>
              <w:marTop w:val="0"/>
              <w:marBottom w:val="0"/>
              <w:divBdr>
                <w:top w:val="none" w:sz="0" w:space="0" w:color="auto"/>
                <w:left w:val="none" w:sz="0" w:space="0" w:color="auto"/>
                <w:bottom w:val="none" w:sz="0" w:space="0" w:color="auto"/>
                <w:right w:val="none" w:sz="0" w:space="0" w:color="auto"/>
              </w:divBdr>
            </w:div>
            <w:div w:id="511263536">
              <w:marLeft w:val="0"/>
              <w:marRight w:val="0"/>
              <w:marTop w:val="0"/>
              <w:marBottom w:val="0"/>
              <w:divBdr>
                <w:top w:val="none" w:sz="0" w:space="0" w:color="auto"/>
                <w:left w:val="none" w:sz="0" w:space="0" w:color="auto"/>
                <w:bottom w:val="none" w:sz="0" w:space="0" w:color="auto"/>
                <w:right w:val="none" w:sz="0" w:space="0" w:color="auto"/>
              </w:divBdr>
            </w:div>
            <w:div w:id="1225986042">
              <w:marLeft w:val="0"/>
              <w:marRight w:val="0"/>
              <w:marTop w:val="0"/>
              <w:marBottom w:val="0"/>
              <w:divBdr>
                <w:top w:val="none" w:sz="0" w:space="0" w:color="auto"/>
                <w:left w:val="none" w:sz="0" w:space="0" w:color="auto"/>
                <w:bottom w:val="none" w:sz="0" w:space="0" w:color="auto"/>
                <w:right w:val="none" w:sz="0" w:space="0" w:color="auto"/>
              </w:divBdr>
            </w:div>
            <w:div w:id="2140370043">
              <w:marLeft w:val="0"/>
              <w:marRight w:val="0"/>
              <w:marTop w:val="0"/>
              <w:marBottom w:val="0"/>
              <w:divBdr>
                <w:top w:val="none" w:sz="0" w:space="0" w:color="auto"/>
                <w:left w:val="none" w:sz="0" w:space="0" w:color="auto"/>
                <w:bottom w:val="none" w:sz="0" w:space="0" w:color="auto"/>
                <w:right w:val="none" w:sz="0" w:space="0" w:color="auto"/>
              </w:divBdr>
            </w:div>
          </w:divsChild>
        </w:div>
        <w:div w:id="1219824139">
          <w:marLeft w:val="0"/>
          <w:marRight w:val="0"/>
          <w:marTop w:val="0"/>
          <w:marBottom w:val="0"/>
          <w:divBdr>
            <w:top w:val="none" w:sz="0" w:space="0" w:color="auto"/>
            <w:left w:val="none" w:sz="0" w:space="0" w:color="auto"/>
            <w:bottom w:val="none" w:sz="0" w:space="0" w:color="auto"/>
            <w:right w:val="none" w:sz="0" w:space="0" w:color="auto"/>
          </w:divBdr>
        </w:div>
        <w:div w:id="1220677318">
          <w:marLeft w:val="0"/>
          <w:marRight w:val="0"/>
          <w:marTop w:val="0"/>
          <w:marBottom w:val="0"/>
          <w:divBdr>
            <w:top w:val="none" w:sz="0" w:space="0" w:color="auto"/>
            <w:left w:val="none" w:sz="0" w:space="0" w:color="auto"/>
            <w:bottom w:val="none" w:sz="0" w:space="0" w:color="auto"/>
            <w:right w:val="none" w:sz="0" w:space="0" w:color="auto"/>
          </w:divBdr>
        </w:div>
        <w:div w:id="1228034625">
          <w:marLeft w:val="0"/>
          <w:marRight w:val="0"/>
          <w:marTop w:val="0"/>
          <w:marBottom w:val="0"/>
          <w:divBdr>
            <w:top w:val="none" w:sz="0" w:space="0" w:color="auto"/>
            <w:left w:val="none" w:sz="0" w:space="0" w:color="auto"/>
            <w:bottom w:val="none" w:sz="0" w:space="0" w:color="auto"/>
            <w:right w:val="none" w:sz="0" w:space="0" w:color="auto"/>
          </w:divBdr>
        </w:div>
        <w:div w:id="1247424042">
          <w:marLeft w:val="0"/>
          <w:marRight w:val="0"/>
          <w:marTop w:val="0"/>
          <w:marBottom w:val="0"/>
          <w:divBdr>
            <w:top w:val="none" w:sz="0" w:space="0" w:color="auto"/>
            <w:left w:val="none" w:sz="0" w:space="0" w:color="auto"/>
            <w:bottom w:val="none" w:sz="0" w:space="0" w:color="auto"/>
            <w:right w:val="none" w:sz="0" w:space="0" w:color="auto"/>
          </w:divBdr>
        </w:div>
        <w:div w:id="1259555996">
          <w:marLeft w:val="0"/>
          <w:marRight w:val="0"/>
          <w:marTop w:val="0"/>
          <w:marBottom w:val="0"/>
          <w:divBdr>
            <w:top w:val="none" w:sz="0" w:space="0" w:color="auto"/>
            <w:left w:val="none" w:sz="0" w:space="0" w:color="auto"/>
            <w:bottom w:val="none" w:sz="0" w:space="0" w:color="auto"/>
            <w:right w:val="none" w:sz="0" w:space="0" w:color="auto"/>
          </w:divBdr>
        </w:div>
        <w:div w:id="1268385466">
          <w:marLeft w:val="0"/>
          <w:marRight w:val="0"/>
          <w:marTop w:val="0"/>
          <w:marBottom w:val="0"/>
          <w:divBdr>
            <w:top w:val="none" w:sz="0" w:space="0" w:color="auto"/>
            <w:left w:val="none" w:sz="0" w:space="0" w:color="auto"/>
            <w:bottom w:val="none" w:sz="0" w:space="0" w:color="auto"/>
            <w:right w:val="none" w:sz="0" w:space="0" w:color="auto"/>
          </w:divBdr>
          <w:divsChild>
            <w:div w:id="835804715">
              <w:marLeft w:val="0"/>
              <w:marRight w:val="0"/>
              <w:marTop w:val="0"/>
              <w:marBottom w:val="0"/>
              <w:divBdr>
                <w:top w:val="none" w:sz="0" w:space="0" w:color="auto"/>
                <w:left w:val="none" w:sz="0" w:space="0" w:color="auto"/>
                <w:bottom w:val="none" w:sz="0" w:space="0" w:color="auto"/>
                <w:right w:val="none" w:sz="0" w:space="0" w:color="auto"/>
              </w:divBdr>
            </w:div>
          </w:divsChild>
        </w:div>
        <w:div w:id="1284922060">
          <w:marLeft w:val="0"/>
          <w:marRight w:val="0"/>
          <w:marTop w:val="0"/>
          <w:marBottom w:val="0"/>
          <w:divBdr>
            <w:top w:val="none" w:sz="0" w:space="0" w:color="auto"/>
            <w:left w:val="none" w:sz="0" w:space="0" w:color="auto"/>
            <w:bottom w:val="none" w:sz="0" w:space="0" w:color="auto"/>
            <w:right w:val="none" w:sz="0" w:space="0" w:color="auto"/>
          </w:divBdr>
        </w:div>
        <w:div w:id="1325090780">
          <w:marLeft w:val="0"/>
          <w:marRight w:val="0"/>
          <w:marTop w:val="0"/>
          <w:marBottom w:val="0"/>
          <w:divBdr>
            <w:top w:val="none" w:sz="0" w:space="0" w:color="auto"/>
            <w:left w:val="none" w:sz="0" w:space="0" w:color="auto"/>
            <w:bottom w:val="none" w:sz="0" w:space="0" w:color="auto"/>
            <w:right w:val="none" w:sz="0" w:space="0" w:color="auto"/>
          </w:divBdr>
        </w:div>
        <w:div w:id="1344093730">
          <w:marLeft w:val="0"/>
          <w:marRight w:val="0"/>
          <w:marTop w:val="0"/>
          <w:marBottom w:val="0"/>
          <w:divBdr>
            <w:top w:val="none" w:sz="0" w:space="0" w:color="auto"/>
            <w:left w:val="none" w:sz="0" w:space="0" w:color="auto"/>
            <w:bottom w:val="none" w:sz="0" w:space="0" w:color="auto"/>
            <w:right w:val="none" w:sz="0" w:space="0" w:color="auto"/>
          </w:divBdr>
        </w:div>
        <w:div w:id="1347058192">
          <w:marLeft w:val="0"/>
          <w:marRight w:val="0"/>
          <w:marTop w:val="0"/>
          <w:marBottom w:val="0"/>
          <w:divBdr>
            <w:top w:val="none" w:sz="0" w:space="0" w:color="auto"/>
            <w:left w:val="none" w:sz="0" w:space="0" w:color="auto"/>
            <w:bottom w:val="none" w:sz="0" w:space="0" w:color="auto"/>
            <w:right w:val="none" w:sz="0" w:space="0" w:color="auto"/>
          </w:divBdr>
        </w:div>
        <w:div w:id="1361475168">
          <w:marLeft w:val="0"/>
          <w:marRight w:val="0"/>
          <w:marTop w:val="0"/>
          <w:marBottom w:val="0"/>
          <w:divBdr>
            <w:top w:val="none" w:sz="0" w:space="0" w:color="auto"/>
            <w:left w:val="none" w:sz="0" w:space="0" w:color="auto"/>
            <w:bottom w:val="none" w:sz="0" w:space="0" w:color="auto"/>
            <w:right w:val="none" w:sz="0" w:space="0" w:color="auto"/>
          </w:divBdr>
        </w:div>
        <w:div w:id="1371882575">
          <w:marLeft w:val="0"/>
          <w:marRight w:val="0"/>
          <w:marTop w:val="0"/>
          <w:marBottom w:val="0"/>
          <w:divBdr>
            <w:top w:val="none" w:sz="0" w:space="0" w:color="auto"/>
            <w:left w:val="none" w:sz="0" w:space="0" w:color="auto"/>
            <w:bottom w:val="none" w:sz="0" w:space="0" w:color="auto"/>
            <w:right w:val="none" w:sz="0" w:space="0" w:color="auto"/>
          </w:divBdr>
        </w:div>
        <w:div w:id="1376199635">
          <w:marLeft w:val="0"/>
          <w:marRight w:val="0"/>
          <w:marTop w:val="0"/>
          <w:marBottom w:val="0"/>
          <w:divBdr>
            <w:top w:val="none" w:sz="0" w:space="0" w:color="auto"/>
            <w:left w:val="none" w:sz="0" w:space="0" w:color="auto"/>
            <w:bottom w:val="none" w:sz="0" w:space="0" w:color="auto"/>
            <w:right w:val="none" w:sz="0" w:space="0" w:color="auto"/>
          </w:divBdr>
        </w:div>
        <w:div w:id="1384478360">
          <w:marLeft w:val="0"/>
          <w:marRight w:val="0"/>
          <w:marTop w:val="0"/>
          <w:marBottom w:val="0"/>
          <w:divBdr>
            <w:top w:val="none" w:sz="0" w:space="0" w:color="auto"/>
            <w:left w:val="none" w:sz="0" w:space="0" w:color="auto"/>
            <w:bottom w:val="none" w:sz="0" w:space="0" w:color="auto"/>
            <w:right w:val="none" w:sz="0" w:space="0" w:color="auto"/>
          </w:divBdr>
        </w:div>
        <w:div w:id="1390763040">
          <w:marLeft w:val="0"/>
          <w:marRight w:val="0"/>
          <w:marTop w:val="0"/>
          <w:marBottom w:val="0"/>
          <w:divBdr>
            <w:top w:val="none" w:sz="0" w:space="0" w:color="auto"/>
            <w:left w:val="none" w:sz="0" w:space="0" w:color="auto"/>
            <w:bottom w:val="none" w:sz="0" w:space="0" w:color="auto"/>
            <w:right w:val="none" w:sz="0" w:space="0" w:color="auto"/>
          </w:divBdr>
        </w:div>
        <w:div w:id="1445617217">
          <w:marLeft w:val="0"/>
          <w:marRight w:val="0"/>
          <w:marTop w:val="0"/>
          <w:marBottom w:val="0"/>
          <w:divBdr>
            <w:top w:val="none" w:sz="0" w:space="0" w:color="auto"/>
            <w:left w:val="none" w:sz="0" w:space="0" w:color="auto"/>
            <w:bottom w:val="none" w:sz="0" w:space="0" w:color="auto"/>
            <w:right w:val="none" w:sz="0" w:space="0" w:color="auto"/>
          </w:divBdr>
          <w:divsChild>
            <w:div w:id="153684500">
              <w:marLeft w:val="0"/>
              <w:marRight w:val="0"/>
              <w:marTop w:val="0"/>
              <w:marBottom w:val="0"/>
              <w:divBdr>
                <w:top w:val="none" w:sz="0" w:space="0" w:color="auto"/>
                <w:left w:val="none" w:sz="0" w:space="0" w:color="auto"/>
                <w:bottom w:val="none" w:sz="0" w:space="0" w:color="auto"/>
                <w:right w:val="none" w:sz="0" w:space="0" w:color="auto"/>
              </w:divBdr>
            </w:div>
            <w:div w:id="502741632">
              <w:marLeft w:val="0"/>
              <w:marRight w:val="0"/>
              <w:marTop w:val="0"/>
              <w:marBottom w:val="0"/>
              <w:divBdr>
                <w:top w:val="none" w:sz="0" w:space="0" w:color="auto"/>
                <w:left w:val="none" w:sz="0" w:space="0" w:color="auto"/>
                <w:bottom w:val="none" w:sz="0" w:space="0" w:color="auto"/>
                <w:right w:val="none" w:sz="0" w:space="0" w:color="auto"/>
              </w:divBdr>
            </w:div>
            <w:div w:id="910312807">
              <w:marLeft w:val="0"/>
              <w:marRight w:val="0"/>
              <w:marTop w:val="0"/>
              <w:marBottom w:val="0"/>
              <w:divBdr>
                <w:top w:val="none" w:sz="0" w:space="0" w:color="auto"/>
                <w:left w:val="none" w:sz="0" w:space="0" w:color="auto"/>
                <w:bottom w:val="none" w:sz="0" w:space="0" w:color="auto"/>
                <w:right w:val="none" w:sz="0" w:space="0" w:color="auto"/>
              </w:divBdr>
            </w:div>
          </w:divsChild>
        </w:div>
        <w:div w:id="1485009538">
          <w:marLeft w:val="0"/>
          <w:marRight w:val="0"/>
          <w:marTop w:val="0"/>
          <w:marBottom w:val="0"/>
          <w:divBdr>
            <w:top w:val="none" w:sz="0" w:space="0" w:color="auto"/>
            <w:left w:val="none" w:sz="0" w:space="0" w:color="auto"/>
            <w:bottom w:val="none" w:sz="0" w:space="0" w:color="auto"/>
            <w:right w:val="none" w:sz="0" w:space="0" w:color="auto"/>
          </w:divBdr>
        </w:div>
        <w:div w:id="1515220078">
          <w:marLeft w:val="0"/>
          <w:marRight w:val="0"/>
          <w:marTop w:val="0"/>
          <w:marBottom w:val="0"/>
          <w:divBdr>
            <w:top w:val="none" w:sz="0" w:space="0" w:color="auto"/>
            <w:left w:val="none" w:sz="0" w:space="0" w:color="auto"/>
            <w:bottom w:val="none" w:sz="0" w:space="0" w:color="auto"/>
            <w:right w:val="none" w:sz="0" w:space="0" w:color="auto"/>
          </w:divBdr>
        </w:div>
        <w:div w:id="1517620121">
          <w:marLeft w:val="0"/>
          <w:marRight w:val="0"/>
          <w:marTop w:val="0"/>
          <w:marBottom w:val="0"/>
          <w:divBdr>
            <w:top w:val="none" w:sz="0" w:space="0" w:color="auto"/>
            <w:left w:val="none" w:sz="0" w:space="0" w:color="auto"/>
            <w:bottom w:val="none" w:sz="0" w:space="0" w:color="auto"/>
            <w:right w:val="none" w:sz="0" w:space="0" w:color="auto"/>
          </w:divBdr>
        </w:div>
        <w:div w:id="1536888246">
          <w:marLeft w:val="0"/>
          <w:marRight w:val="0"/>
          <w:marTop w:val="0"/>
          <w:marBottom w:val="0"/>
          <w:divBdr>
            <w:top w:val="none" w:sz="0" w:space="0" w:color="auto"/>
            <w:left w:val="none" w:sz="0" w:space="0" w:color="auto"/>
            <w:bottom w:val="none" w:sz="0" w:space="0" w:color="auto"/>
            <w:right w:val="none" w:sz="0" w:space="0" w:color="auto"/>
          </w:divBdr>
        </w:div>
        <w:div w:id="1556550585">
          <w:marLeft w:val="0"/>
          <w:marRight w:val="0"/>
          <w:marTop w:val="0"/>
          <w:marBottom w:val="0"/>
          <w:divBdr>
            <w:top w:val="none" w:sz="0" w:space="0" w:color="auto"/>
            <w:left w:val="none" w:sz="0" w:space="0" w:color="auto"/>
            <w:bottom w:val="none" w:sz="0" w:space="0" w:color="auto"/>
            <w:right w:val="none" w:sz="0" w:space="0" w:color="auto"/>
          </w:divBdr>
        </w:div>
        <w:div w:id="1573658738">
          <w:marLeft w:val="0"/>
          <w:marRight w:val="0"/>
          <w:marTop w:val="0"/>
          <w:marBottom w:val="0"/>
          <w:divBdr>
            <w:top w:val="none" w:sz="0" w:space="0" w:color="auto"/>
            <w:left w:val="none" w:sz="0" w:space="0" w:color="auto"/>
            <w:bottom w:val="none" w:sz="0" w:space="0" w:color="auto"/>
            <w:right w:val="none" w:sz="0" w:space="0" w:color="auto"/>
          </w:divBdr>
        </w:div>
        <w:div w:id="1580599862">
          <w:marLeft w:val="0"/>
          <w:marRight w:val="0"/>
          <w:marTop w:val="0"/>
          <w:marBottom w:val="0"/>
          <w:divBdr>
            <w:top w:val="none" w:sz="0" w:space="0" w:color="auto"/>
            <w:left w:val="none" w:sz="0" w:space="0" w:color="auto"/>
            <w:bottom w:val="none" w:sz="0" w:space="0" w:color="auto"/>
            <w:right w:val="none" w:sz="0" w:space="0" w:color="auto"/>
          </w:divBdr>
        </w:div>
        <w:div w:id="1582133699">
          <w:marLeft w:val="0"/>
          <w:marRight w:val="0"/>
          <w:marTop w:val="0"/>
          <w:marBottom w:val="0"/>
          <w:divBdr>
            <w:top w:val="none" w:sz="0" w:space="0" w:color="auto"/>
            <w:left w:val="none" w:sz="0" w:space="0" w:color="auto"/>
            <w:bottom w:val="none" w:sz="0" w:space="0" w:color="auto"/>
            <w:right w:val="none" w:sz="0" w:space="0" w:color="auto"/>
          </w:divBdr>
        </w:div>
        <w:div w:id="1598782174">
          <w:marLeft w:val="0"/>
          <w:marRight w:val="0"/>
          <w:marTop w:val="0"/>
          <w:marBottom w:val="0"/>
          <w:divBdr>
            <w:top w:val="none" w:sz="0" w:space="0" w:color="auto"/>
            <w:left w:val="none" w:sz="0" w:space="0" w:color="auto"/>
            <w:bottom w:val="none" w:sz="0" w:space="0" w:color="auto"/>
            <w:right w:val="none" w:sz="0" w:space="0" w:color="auto"/>
          </w:divBdr>
        </w:div>
        <w:div w:id="1625426130">
          <w:marLeft w:val="0"/>
          <w:marRight w:val="0"/>
          <w:marTop w:val="0"/>
          <w:marBottom w:val="0"/>
          <w:divBdr>
            <w:top w:val="none" w:sz="0" w:space="0" w:color="auto"/>
            <w:left w:val="none" w:sz="0" w:space="0" w:color="auto"/>
            <w:bottom w:val="none" w:sz="0" w:space="0" w:color="auto"/>
            <w:right w:val="none" w:sz="0" w:space="0" w:color="auto"/>
          </w:divBdr>
        </w:div>
        <w:div w:id="1626764764">
          <w:marLeft w:val="0"/>
          <w:marRight w:val="0"/>
          <w:marTop w:val="0"/>
          <w:marBottom w:val="0"/>
          <w:divBdr>
            <w:top w:val="none" w:sz="0" w:space="0" w:color="auto"/>
            <w:left w:val="none" w:sz="0" w:space="0" w:color="auto"/>
            <w:bottom w:val="none" w:sz="0" w:space="0" w:color="auto"/>
            <w:right w:val="none" w:sz="0" w:space="0" w:color="auto"/>
          </w:divBdr>
        </w:div>
        <w:div w:id="1632516121">
          <w:marLeft w:val="0"/>
          <w:marRight w:val="0"/>
          <w:marTop w:val="0"/>
          <w:marBottom w:val="0"/>
          <w:divBdr>
            <w:top w:val="none" w:sz="0" w:space="0" w:color="auto"/>
            <w:left w:val="none" w:sz="0" w:space="0" w:color="auto"/>
            <w:bottom w:val="none" w:sz="0" w:space="0" w:color="auto"/>
            <w:right w:val="none" w:sz="0" w:space="0" w:color="auto"/>
          </w:divBdr>
        </w:div>
        <w:div w:id="1647389704">
          <w:marLeft w:val="0"/>
          <w:marRight w:val="0"/>
          <w:marTop w:val="0"/>
          <w:marBottom w:val="0"/>
          <w:divBdr>
            <w:top w:val="none" w:sz="0" w:space="0" w:color="auto"/>
            <w:left w:val="none" w:sz="0" w:space="0" w:color="auto"/>
            <w:bottom w:val="none" w:sz="0" w:space="0" w:color="auto"/>
            <w:right w:val="none" w:sz="0" w:space="0" w:color="auto"/>
          </w:divBdr>
        </w:div>
        <w:div w:id="1658142855">
          <w:marLeft w:val="0"/>
          <w:marRight w:val="0"/>
          <w:marTop w:val="0"/>
          <w:marBottom w:val="0"/>
          <w:divBdr>
            <w:top w:val="none" w:sz="0" w:space="0" w:color="auto"/>
            <w:left w:val="none" w:sz="0" w:space="0" w:color="auto"/>
            <w:bottom w:val="none" w:sz="0" w:space="0" w:color="auto"/>
            <w:right w:val="none" w:sz="0" w:space="0" w:color="auto"/>
          </w:divBdr>
        </w:div>
        <w:div w:id="1687251532">
          <w:marLeft w:val="0"/>
          <w:marRight w:val="0"/>
          <w:marTop w:val="0"/>
          <w:marBottom w:val="0"/>
          <w:divBdr>
            <w:top w:val="none" w:sz="0" w:space="0" w:color="auto"/>
            <w:left w:val="none" w:sz="0" w:space="0" w:color="auto"/>
            <w:bottom w:val="none" w:sz="0" w:space="0" w:color="auto"/>
            <w:right w:val="none" w:sz="0" w:space="0" w:color="auto"/>
          </w:divBdr>
        </w:div>
        <w:div w:id="1698850334">
          <w:marLeft w:val="0"/>
          <w:marRight w:val="0"/>
          <w:marTop w:val="0"/>
          <w:marBottom w:val="0"/>
          <w:divBdr>
            <w:top w:val="none" w:sz="0" w:space="0" w:color="auto"/>
            <w:left w:val="none" w:sz="0" w:space="0" w:color="auto"/>
            <w:bottom w:val="none" w:sz="0" w:space="0" w:color="auto"/>
            <w:right w:val="none" w:sz="0" w:space="0" w:color="auto"/>
          </w:divBdr>
        </w:div>
        <w:div w:id="1703549537">
          <w:marLeft w:val="0"/>
          <w:marRight w:val="0"/>
          <w:marTop w:val="0"/>
          <w:marBottom w:val="0"/>
          <w:divBdr>
            <w:top w:val="none" w:sz="0" w:space="0" w:color="auto"/>
            <w:left w:val="none" w:sz="0" w:space="0" w:color="auto"/>
            <w:bottom w:val="none" w:sz="0" w:space="0" w:color="auto"/>
            <w:right w:val="none" w:sz="0" w:space="0" w:color="auto"/>
          </w:divBdr>
        </w:div>
        <w:div w:id="1714574327">
          <w:marLeft w:val="0"/>
          <w:marRight w:val="0"/>
          <w:marTop w:val="0"/>
          <w:marBottom w:val="0"/>
          <w:divBdr>
            <w:top w:val="none" w:sz="0" w:space="0" w:color="auto"/>
            <w:left w:val="none" w:sz="0" w:space="0" w:color="auto"/>
            <w:bottom w:val="none" w:sz="0" w:space="0" w:color="auto"/>
            <w:right w:val="none" w:sz="0" w:space="0" w:color="auto"/>
          </w:divBdr>
        </w:div>
        <w:div w:id="1737359510">
          <w:marLeft w:val="0"/>
          <w:marRight w:val="0"/>
          <w:marTop w:val="0"/>
          <w:marBottom w:val="0"/>
          <w:divBdr>
            <w:top w:val="none" w:sz="0" w:space="0" w:color="auto"/>
            <w:left w:val="none" w:sz="0" w:space="0" w:color="auto"/>
            <w:bottom w:val="none" w:sz="0" w:space="0" w:color="auto"/>
            <w:right w:val="none" w:sz="0" w:space="0" w:color="auto"/>
          </w:divBdr>
        </w:div>
        <w:div w:id="1766227799">
          <w:marLeft w:val="0"/>
          <w:marRight w:val="0"/>
          <w:marTop w:val="0"/>
          <w:marBottom w:val="0"/>
          <w:divBdr>
            <w:top w:val="none" w:sz="0" w:space="0" w:color="auto"/>
            <w:left w:val="none" w:sz="0" w:space="0" w:color="auto"/>
            <w:bottom w:val="none" w:sz="0" w:space="0" w:color="auto"/>
            <w:right w:val="none" w:sz="0" w:space="0" w:color="auto"/>
          </w:divBdr>
        </w:div>
        <w:div w:id="1802728657">
          <w:marLeft w:val="0"/>
          <w:marRight w:val="0"/>
          <w:marTop w:val="0"/>
          <w:marBottom w:val="0"/>
          <w:divBdr>
            <w:top w:val="none" w:sz="0" w:space="0" w:color="auto"/>
            <w:left w:val="none" w:sz="0" w:space="0" w:color="auto"/>
            <w:bottom w:val="none" w:sz="0" w:space="0" w:color="auto"/>
            <w:right w:val="none" w:sz="0" w:space="0" w:color="auto"/>
          </w:divBdr>
        </w:div>
        <w:div w:id="1818372444">
          <w:marLeft w:val="0"/>
          <w:marRight w:val="0"/>
          <w:marTop w:val="0"/>
          <w:marBottom w:val="0"/>
          <w:divBdr>
            <w:top w:val="none" w:sz="0" w:space="0" w:color="auto"/>
            <w:left w:val="none" w:sz="0" w:space="0" w:color="auto"/>
            <w:bottom w:val="none" w:sz="0" w:space="0" w:color="auto"/>
            <w:right w:val="none" w:sz="0" w:space="0" w:color="auto"/>
          </w:divBdr>
        </w:div>
        <w:div w:id="1818573433">
          <w:marLeft w:val="0"/>
          <w:marRight w:val="0"/>
          <w:marTop w:val="0"/>
          <w:marBottom w:val="0"/>
          <w:divBdr>
            <w:top w:val="none" w:sz="0" w:space="0" w:color="auto"/>
            <w:left w:val="none" w:sz="0" w:space="0" w:color="auto"/>
            <w:bottom w:val="none" w:sz="0" w:space="0" w:color="auto"/>
            <w:right w:val="none" w:sz="0" w:space="0" w:color="auto"/>
          </w:divBdr>
        </w:div>
        <w:div w:id="1848325623">
          <w:marLeft w:val="0"/>
          <w:marRight w:val="0"/>
          <w:marTop w:val="0"/>
          <w:marBottom w:val="0"/>
          <w:divBdr>
            <w:top w:val="none" w:sz="0" w:space="0" w:color="auto"/>
            <w:left w:val="none" w:sz="0" w:space="0" w:color="auto"/>
            <w:bottom w:val="none" w:sz="0" w:space="0" w:color="auto"/>
            <w:right w:val="none" w:sz="0" w:space="0" w:color="auto"/>
          </w:divBdr>
        </w:div>
        <w:div w:id="1857191257">
          <w:marLeft w:val="0"/>
          <w:marRight w:val="0"/>
          <w:marTop w:val="0"/>
          <w:marBottom w:val="0"/>
          <w:divBdr>
            <w:top w:val="none" w:sz="0" w:space="0" w:color="auto"/>
            <w:left w:val="none" w:sz="0" w:space="0" w:color="auto"/>
            <w:bottom w:val="none" w:sz="0" w:space="0" w:color="auto"/>
            <w:right w:val="none" w:sz="0" w:space="0" w:color="auto"/>
          </w:divBdr>
        </w:div>
        <w:div w:id="1875844965">
          <w:marLeft w:val="0"/>
          <w:marRight w:val="0"/>
          <w:marTop w:val="0"/>
          <w:marBottom w:val="0"/>
          <w:divBdr>
            <w:top w:val="none" w:sz="0" w:space="0" w:color="auto"/>
            <w:left w:val="none" w:sz="0" w:space="0" w:color="auto"/>
            <w:bottom w:val="none" w:sz="0" w:space="0" w:color="auto"/>
            <w:right w:val="none" w:sz="0" w:space="0" w:color="auto"/>
          </w:divBdr>
        </w:div>
        <w:div w:id="1889417144">
          <w:marLeft w:val="0"/>
          <w:marRight w:val="0"/>
          <w:marTop w:val="0"/>
          <w:marBottom w:val="0"/>
          <w:divBdr>
            <w:top w:val="none" w:sz="0" w:space="0" w:color="auto"/>
            <w:left w:val="none" w:sz="0" w:space="0" w:color="auto"/>
            <w:bottom w:val="none" w:sz="0" w:space="0" w:color="auto"/>
            <w:right w:val="none" w:sz="0" w:space="0" w:color="auto"/>
          </w:divBdr>
        </w:div>
        <w:div w:id="1905677347">
          <w:marLeft w:val="0"/>
          <w:marRight w:val="0"/>
          <w:marTop w:val="0"/>
          <w:marBottom w:val="0"/>
          <w:divBdr>
            <w:top w:val="none" w:sz="0" w:space="0" w:color="auto"/>
            <w:left w:val="none" w:sz="0" w:space="0" w:color="auto"/>
            <w:bottom w:val="none" w:sz="0" w:space="0" w:color="auto"/>
            <w:right w:val="none" w:sz="0" w:space="0" w:color="auto"/>
          </w:divBdr>
        </w:div>
        <w:div w:id="1949964146">
          <w:marLeft w:val="0"/>
          <w:marRight w:val="0"/>
          <w:marTop w:val="0"/>
          <w:marBottom w:val="0"/>
          <w:divBdr>
            <w:top w:val="none" w:sz="0" w:space="0" w:color="auto"/>
            <w:left w:val="none" w:sz="0" w:space="0" w:color="auto"/>
            <w:bottom w:val="none" w:sz="0" w:space="0" w:color="auto"/>
            <w:right w:val="none" w:sz="0" w:space="0" w:color="auto"/>
          </w:divBdr>
          <w:divsChild>
            <w:div w:id="3824811">
              <w:marLeft w:val="0"/>
              <w:marRight w:val="0"/>
              <w:marTop w:val="0"/>
              <w:marBottom w:val="0"/>
              <w:divBdr>
                <w:top w:val="none" w:sz="0" w:space="0" w:color="auto"/>
                <w:left w:val="none" w:sz="0" w:space="0" w:color="auto"/>
                <w:bottom w:val="none" w:sz="0" w:space="0" w:color="auto"/>
                <w:right w:val="none" w:sz="0" w:space="0" w:color="auto"/>
              </w:divBdr>
            </w:div>
            <w:div w:id="1770084675">
              <w:marLeft w:val="0"/>
              <w:marRight w:val="0"/>
              <w:marTop w:val="0"/>
              <w:marBottom w:val="0"/>
              <w:divBdr>
                <w:top w:val="none" w:sz="0" w:space="0" w:color="auto"/>
                <w:left w:val="none" w:sz="0" w:space="0" w:color="auto"/>
                <w:bottom w:val="none" w:sz="0" w:space="0" w:color="auto"/>
                <w:right w:val="none" w:sz="0" w:space="0" w:color="auto"/>
              </w:divBdr>
            </w:div>
            <w:div w:id="1853183722">
              <w:marLeft w:val="0"/>
              <w:marRight w:val="0"/>
              <w:marTop w:val="0"/>
              <w:marBottom w:val="0"/>
              <w:divBdr>
                <w:top w:val="none" w:sz="0" w:space="0" w:color="auto"/>
                <w:left w:val="none" w:sz="0" w:space="0" w:color="auto"/>
                <w:bottom w:val="none" w:sz="0" w:space="0" w:color="auto"/>
                <w:right w:val="none" w:sz="0" w:space="0" w:color="auto"/>
              </w:divBdr>
            </w:div>
          </w:divsChild>
        </w:div>
        <w:div w:id="1961566771">
          <w:marLeft w:val="0"/>
          <w:marRight w:val="0"/>
          <w:marTop w:val="0"/>
          <w:marBottom w:val="0"/>
          <w:divBdr>
            <w:top w:val="none" w:sz="0" w:space="0" w:color="auto"/>
            <w:left w:val="none" w:sz="0" w:space="0" w:color="auto"/>
            <w:bottom w:val="none" w:sz="0" w:space="0" w:color="auto"/>
            <w:right w:val="none" w:sz="0" w:space="0" w:color="auto"/>
          </w:divBdr>
        </w:div>
        <w:div w:id="2033191093">
          <w:marLeft w:val="0"/>
          <w:marRight w:val="0"/>
          <w:marTop w:val="0"/>
          <w:marBottom w:val="0"/>
          <w:divBdr>
            <w:top w:val="none" w:sz="0" w:space="0" w:color="auto"/>
            <w:left w:val="none" w:sz="0" w:space="0" w:color="auto"/>
            <w:bottom w:val="none" w:sz="0" w:space="0" w:color="auto"/>
            <w:right w:val="none" w:sz="0" w:space="0" w:color="auto"/>
          </w:divBdr>
        </w:div>
        <w:div w:id="2040472227">
          <w:marLeft w:val="0"/>
          <w:marRight w:val="0"/>
          <w:marTop w:val="0"/>
          <w:marBottom w:val="0"/>
          <w:divBdr>
            <w:top w:val="none" w:sz="0" w:space="0" w:color="auto"/>
            <w:left w:val="none" w:sz="0" w:space="0" w:color="auto"/>
            <w:bottom w:val="none" w:sz="0" w:space="0" w:color="auto"/>
            <w:right w:val="none" w:sz="0" w:space="0" w:color="auto"/>
          </w:divBdr>
        </w:div>
        <w:div w:id="2061130162">
          <w:marLeft w:val="0"/>
          <w:marRight w:val="0"/>
          <w:marTop w:val="0"/>
          <w:marBottom w:val="0"/>
          <w:divBdr>
            <w:top w:val="none" w:sz="0" w:space="0" w:color="auto"/>
            <w:left w:val="none" w:sz="0" w:space="0" w:color="auto"/>
            <w:bottom w:val="none" w:sz="0" w:space="0" w:color="auto"/>
            <w:right w:val="none" w:sz="0" w:space="0" w:color="auto"/>
          </w:divBdr>
        </w:div>
        <w:div w:id="2071145964">
          <w:marLeft w:val="0"/>
          <w:marRight w:val="0"/>
          <w:marTop w:val="0"/>
          <w:marBottom w:val="0"/>
          <w:divBdr>
            <w:top w:val="none" w:sz="0" w:space="0" w:color="auto"/>
            <w:left w:val="none" w:sz="0" w:space="0" w:color="auto"/>
            <w:bottom w:val="none" w:sz="0" w:space="0" w:color="auto"/>
            <w:right w:val="none" w:sz="0" w:space="0" w:color="auto"/>
          </w:divBdr>
        </w:div>
        <w:div w:id="2104568271">
          <w:marLeft w:val="0"/>
          <w:marRight w:val="0"/>
          <w:marTop w:val="0"/>
          <w:marBottom w:val="0"/>
          <w:divBdr>
            <w:top w:val="none" w:sz="0" w:space="0" w:color="auto"/>
            <w:left w:val="none" w:sz="0" w:space="0" w:color="auto"/>
            <w:bottom w:val="none" w:sz="0" w:space="0" w:color="auto"/>
            <w:right w:val="none" w:sz="0" w:space="0" w:color="auto"/>
          </w:divBdr>
        </w:div>
      </w:divsChild>
    </w:div>
    <w:div w:id="1915234063">
      <w:bodyDiv w:val="1"/>
      <w:marLeft w:val="0"/>
      <w:marRight w:val="0"/>
      <w:marTop w:val="0"/>
      <w:marBottom w:val="0"/>
      <w:divBdr>
        <w:top w:val="none" w:sz="0" w:space="0" w:color="auto"/>
        <w:left w:val="none" w:sz="0" w:space="0" w:color="auto"/>
        <w:bottom w:val="none" w:sz="0" w:space="0" w:color="auto"/>
        <w:right w:val="none" w:sz="0" w:space="0" w:color="auto"/>
      </w:divBdr>
    </w:div>
    <w:div w:id="193655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c/CoedLleolSmallWoo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lumstark@smallwood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mallwood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Facet">
  <a:themeElements>
    <a:clrScheme name="Custom 2">
      <a:dk1>
        <a:srgbClr val="283E24"/>
      </a:dk1>
      <a:lt1>
        <a:srgbClr val="FAFAFA"/>
      </a:lt1>
      <a:dk2>
        <a:srgbClr val="707A00"/>
      </a:dk2>
      <a:lt2>
        <a:srgbClr val="BDBF00"/>
      </a:lt2>
      <a:accent1>
        <a:srgbClr val="707A00"/>
      </a:accent1>
      <a:accent2>
        <a:srgbClr val="BBA590"/>
      </a:accent2>
      <a:accent3>
        <a:srgbClr val="E5AB58"/>
      </a:accent3>
      <a:accent4>
        <a:srgbClr val="FFD7D1"/>
      </a:accent4>
      <a:accent5>
        <a:srgbClr val="FAFAFA"/>
      </a:accent5>
      <a:accent6>
        <a:srgbClr val="FAFAFA"/>
      </a:accent6>
      <a:hlink>
        <a:srgbClr val="FAFAFA"/>
      </a:hlink>
      <a:folHlink>
        <a:srgbClr val="FAFAFA"/>
      </a:folHlink>
    </a:clrScheme>
    <a:fontScheme name="Small Woods system brand fonts">
      <a:majorFont>
        <a:latin typeface="Cambria"/>
        <a:ea typeface=""/>
        <a:cs typeface=""/>
      </a:majorFont>
      <a:minorFont>
        <a:latin typeface="Century Gothic"/>
        <a:ea typeface=""/>
        <a:cs typeface=""/>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5147421F87A4AB5E6B3836534FA48" ma:contentTypeVersion="15" ma:contentTypeDescription="Create a new document." ma:contentTypeScope="" ma:versionID="d073421ad499da4aff2dc2babae791c8">
  <xsd:schema xmlns:xsd="http://www.w3.org/2001/XMLSchema" xmlns:xs="http://www.w3.org/2001/XMLSchema" xmlns:p="http://schemas.microsoft.com/office/2006/metadata/properties" xmlns:ns2="e61f0fd9-ea8f-40a5-a5d1-9cb8a8f0a29d" xmlns:ns3="3114f0e2-f9fc-42be-9935-ab56f74372e7" targetNamespace="http://schemas.microsoft.com/office/2006/metadata/properties" ma:root="true" ma:fieldsID="9af96e26c9d5b12a87d9dae04bbd8515" ns2:_="" ns3:_="">
    <xsd:import namespace="e61f0fd9-ea8f-40a5-a5d1-9cb8a8f0a29d"/>
    <xsd:import namespace="3114f0e2-f9fc-42be-9935-ab56f74372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f0fd9-ea8f-40a5-a5d1-9cb8a8f0a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1a5d6a-d3a3-499d-8913-0faa0ee321a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4f0e2-f9fc-42be-9935-ab56f74372e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2dd6159-1275-49e0-b5ad-56809f3b5f54}" ma:internalName="TaxCatchAll" ma:showField="CatchAllData" ma:web="3114f0e2-f9fc-42be-9935-ab56f74372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14f0e2-f9fc-42be-9935-ab56f74372e7" xsi:nil="true"/>
    <SharedWithUsers xmlns="3114f0e2-f9fc-42be-9935-ab56f74372e7">
      <UserInfo>
        <DisplayName/>
        <AccountId xsi:nil="true"/>
        <AccountType/>
      </UserInfo>
    </SharedWithUsers>
    <lcf76f155ced4ddcb4097134ff3c332f xmlns="e61f0fd9-ea8f-40a5-a5d1-9cb8a8f0a2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E4ACF-BC14-4676-BA34-F03AF887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f0fd9-ea8f-40a5-a5d1-9cb8a8f0a29d"/>
    <ds:schemaRef ds:uri="3114f0e2-f9fc-42be-9935-ab56f7437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730C0-C93A-40FB-A3EB-35954A2B1BF0}">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e61f0fd9-ea8f-40a5-a5d1-9cb8a8f0a29d"/>
    <ds:schemaRef ds:uri="http://schemas.microsoft.com/office/infopath/2007/PartnerControls"/>
    <ds:schemaRef ds:uri="http://schemas.openxmlformats.org/package/2006/metadata/core-properties"/>
    <ds:schemaRef ds:uri="3114f0e2-f9fc-42be-9935-ab56f74372e7"/>
  </ds:schemaRefs>
</ds:datastoreItem>
</file>

<file path=customXml/itemProps3.xml><?xml version="1.0" encoding="utf-8"?>
<ds:datastoreItem xmlns:ds="http://schemas.openxmlformats.org/officeDocument/2006/customXml" ds:itemID="{E0B60F1B-53EE-4448-8523-70F3BAE7F5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Links>
    <vt:vector size="18" baseType="variant">
      <vt:variant>
        <vt:i4>852043</vt:i4>
      </vt:variant>
      <vt:variant>
        <vt:i4>6</vt:i4>
      </vt:variant>
      <vt:variant>
        <vt:i4>0</vt:i4>
      </vt:variant>
      <vt:variant>
        <vt:i4>5</vt:i4>
      </vt:variant>
      <vt:variant>
        <vt:lpwstr>https://www.youtube.com/c/CoedLleolSmallWoods</vt:lpwstr>
      </vt:variant>
      <vt:variant>
        <vt:lpwstr/>
      </vt:variant>
      <vt:variant>
        <vt:i4>5308448</vt:i4>
      </vt:variant>
      <vt:variant>
        <vt:i4>3</vt:i4>
      </vt:variant>
      <vt:variant>
        <vt:i4>0</vt:i4>
      </vt:variant>
      <vt:variant>
        <vt:i4>5</vt:i4>
      </vt:variant>
      <vt:variant>
        <vt:lpwstr>mailto:calumstark@smallwoods.org.uk</vt:lpwstr>
      </vt:variant>
      <vt:variant>
        <vt:lpwstr/>
      </vt:variant>
      <vt:variant>
        <vt:i4>4653127</vt:i4>
      </vt:variant>
      <vt:variant>
        <vt:i4>0</vt:i4>
      </vt:variant>
      <vt:variant>
        <vt:i4>0</vt:i4>
      </vt:variant>
      <vt:variant>
        <vt:i4>5</vt:i4>
      </vt:variant>
      <vt:variant>
        <vt:lpwstr>http://www.smallwoods.org.uk/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Davies</dc:creator>
  <cp:keywords/>
  <dc:description/>
  <cp:lastModifiedBy>Chris Jackson</cp:lastModifiedBy>
  <cp:revision>40</cp:revision>
  <dcterms:created xsi:type="dcterms:W3CDTF">2024-08-08T13:32:00Z</dcterms:created>
  <dcterms:modified xsi:type="dcterms:W3CDTF">2024-09-26T11:21:00Z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0x010100BE95147421F87A4AB5E6B3836534FA48</vt:lpwstr>
  </property>
  <property fmtid="{D5CDD505-2E9C-101B-9397-08002B2CF9AE}" pid="3" name="_dlc_policyId">
    <vt:lpwstr>/clteamsite/Coed Lleol Management</vt:lpwstr>
  </property>
  <property fmtid="{D5CDD505-2E9C-101B-9397-08002B2CF9AE}" pid="4" name="ItemRetentionFormula">
    <vt:lpwstr>&lt;formula id="Microsoft.Office.RecordsManagement.PolicyFeatures.Expiration.Formula.BuiltIn"&gt;&lt;number&gt;42&lt;/number&gt;&lt;property&gt;Modified&lt;/property&gt;&lt;propertyId&gt;28cf69c5-fa48-462a-b5cd-27b6f9d2bd5f&lt;/propertyId&gt;&lt;period&gt;months&lt;/period&gt;&lt;/formula&gt;</vt:lpwstr>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